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FC" w:rsidRDefault="00B56DDA" w:rsidP="00F41DDA">
      <w:pPr>
        <w:jc w:val="center"/>
        <w:rPr>
          <w:rtl/>
        </w:rPr>
      </w:pPr>
      <w:r>
        <w:rPr>
          <w:noProof/>
          <w:bdr w:val="double" w:sz="4" w:space="0" w:color="8DB3E2"/>
          <w:shd w:val="pct37" w:color="auto" w:fill="8DB3E2"/>
        </w:rPr>
        <w:drawing>
          <wp:inline distT="0" distB="0" distL="0" distR="0">
            <wp:extent cx="4874895" cy="1285875"/>
            <wp:effectExtent l="38100" t="0" r="20955" b="390525"/>
            <wp:docPr id="1" name="صورة 1" descr="C:\Documents and Settings\Administrator\My Documents\My Pictures\ترويسة النشرة.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y Documents\My Pictures\ترويسة النشرة.bmp"/>
                    <pic:cNvPicPr>
                      <a:picLocks noChangeAspect="1" noChangeArrowheads="1"/>
                    </pic:cNvPicPr>
                  </pic:nvPicPr>
                  <pic:blipFill>
                    <a:blip r:embed="rId8"/>
                    <a:srcRect/>
                    <a:stretch>
                      <a:fillRect/>
                    </a:stretch>
                  </pic:blipFill>
                  <pic:spPr bwMode="auto">
                    <a:xfrm>
                      <a:off x="0" y="0"/>
                      <a:ext cx="4874895" cy="1285875"/>
                    </a:xfrm>
                    <a:prstGeom prst="roundRect">
                      <a:avLst>
                        <a:gd name="adj" fmla="val 8594"/>
                      </a:avLst>
                    </a:prstGeom>
                    <a:solidFill>
                      <a:srgbClr val="00B0F0"/>
                    </a:solidFill>
                    <a:ln>
                      <a:noFill/>
                    </a:ln>
                    <a:effectLst>
                      <a:reflection blurRad="12700" stA="38000" endPos="28000" dist="5000" dir="5400000" sy="-100000" algn="bl" rotWithShape="0"/>
                    </a:effectLst>
                  </pic:spPr>
                </pic:pic>
              </a:graphicData>
            </a:graphic>
          </wp:inline>
        </w:drawing>
      </w:r>
    </w:p>
    <w:p w:rsidR="00636F37" w:rsidRDefault="00DD09EF" w:rsidP="00B2211D">
      <w:pPr>
        <w:jc w:val="center"/>
        <w:rPr>
          <w:b/>
          <w:bCs/>
          <w:color w:val="FF0000"/>
          <w:rtl/>
        </w:rPr>
      </w:pPr>
      <w:r w:rsidRPr="00DD09EF">
        <w:rPr>
          <w:rFonts w:hint="cs"/>
          <w:b/>
          <w:bCs/>
          <w:color w:val="FF0000"/>
          <w:rtl/>
        </w:rPr>
        <w:t xml:space="preserve">عدد </w:t>
      </w:r>
      <w:r w:rsidR="00B2211D">
        <w:rPr>
          <w:rFonts w:hint="cs"/>
          <w:b/>
          <w:bCs/>
          <w:color w:val="FF0000"/>
          <w:rtl/>
        </w:rPr>
        <w:t>أكتوبر</w:t>
      </w:r>
      <w:r w:rsidRPr="00DD09EF">
        <w:rPr>
          <w:rFonts w:hint="cs"/>
          <w:b/>
          <w:bCs/>
          <w:color w:val="FF0000"/>
          <w:rtl/>
        </w:rPr>
        <w:t>2010م</w:t>
      </w:r>
    </w:p>
    <w:p w:rsidR="00654B6E" w:rsidRPr="007F00BD" w:rsidRDefault="00636F37" w:rsidP="00223995">
      <w:pPr>
        <w:numPr>
          <w:ilvl w:val="0"/>
          <w:numId w:val="2"/>
        </w:numPr>
        <w:jc w:val="center"/>
        <w:rPr>
          <w:b/>
          <w:bCs/>
          <w:color w:val="FF0000"/>
          <w:u w:val="single"/>
        </w:rPr>
      </w:pPr>
      <w:r w:rsidRPr="007F00BD">
        <w:rPr>
          <w:rFonts w:hint="cs"/>
          <w:b/>
          <w:bCs/>
          <w:color w:val="FF0000"/>
          <w:sz w:val="24"/>
          <w:szCs w:val="24"/>
          <w:u w:val="single"/>
          <w:rtl/>
        </w:rPr>
        <w:t>المجاعة  تفتك بالمواطنين في ظل انعدام المواد الغذائية وتجاهل متعمد من قبل نظام افورقي السادي</w:t>
      </w:r>
      <w:r w:rsidR="00654B6E" w:rsidRPr="007F00BD">
        <w:rPr>
          <w:rFonts w:hint="cs"/>
          <w:b/>
          <w:bCs/>
          <w:color w:val="FF0000"/>
          <w:sz w:val="24"/>
          <w:szCs w:val="24"/>
          <w:u w:val="single"/>
          <w:rtl/>
        </w:rPr>
        <w:t xml:space="preserve"> </w:t>
      </w:r>
    </w:p>
    <w:p w:rsidR="00223995" w:rsidRPr="007F00BD" w:rsidRDefault="009C3FCA" w:rsidP="008D5339">
      <w:pPr>
        <w:numPr>
          <w:ilvl w:val="0"/>
          <w:numId w:val="2"/>
        </w:numPr>
        <w:jc w:val="center"/>
        <w:rPr>
          <w:b/>
          <w:bCs/>
          <w:color w:val="FF0000"/>
          <w:sz w:val="24"/>
          <w:szCs w:val="24"/>
          <w:u w:val="single"/>
        </w:rPr>
      </w:pPr>
      <w:r w:rsidRPr="007F00BD">
        <w:rPr>
          <w:rFonts w:hint="cs"/>
          <w:b/>
          <w:bCs/>
          <w:color w:val="FF0000"/>
          <w:sz w:val="24"/>
          <w:szCs w:val="24"/>
          <w:u w:val="single"/>
          <w:rtl/>
        </w:rPr>
        <w:t>جب</w:t>
      </w:r>
      <w:r w:rsidR="00AC042A" w:rsidRPr="007F00BD">
        <w:rPr>
          <w:rFonts w:hint="cs"/>
          <w:b/>
          <w:bCs/>
          <w:color w:val="FF0000"/>
          <w:sz w:val="24"/>
          <w:szCs w:val="24"/>
          <w:u w:val="single"/>
          <w:rtl/>
        </w:rPr>
        <w:t>هة الثوابت الوطنية الارترية تنعى</w:t>
      </w:r>
      <w:r w:rsidRPr="007F00BD">
        <w:rPr>
          <w:rFonts w:hint="cs"/>
          <w:b/>
          <w:bCs/>
          <w:color w:val="FF0000"/>
          <w:sz w:val="24"/>
          <w:szCs w:val="24"/>
          <w:u w:val="single"/>
          <w:rtl/>
        </w:rPr>
        <w:t xml:space="preserve"> الزعيم الوطني والرمز الثقافي فقيد الوطن والأمة الأستاذ /محمد سعيد ناود</w:t>
      </w:r>
    </w:p>
    <w:p w:rsidR="008D5339" w:rsidRPr="007F00BD" w:rsidRDefault="00B56DDA" w:rsidP="008D5339">
      <w:pPr>
        <w:numPr>
          <w:ilvl w:val="0"/>
          <w:numId w:val="2"/>
        </w:numPr>
        <w:jc w:val="center"/>
        <w:rPr>
          <w:b/>
          <w:bCs/>
          <w:color w:val="FF0000"/>
          <w:sz w:val="24"/>
          <w:szCs w:val="24"/>
          <w:u w:val="single"/>
          <w:rtl/>
        </w:rPr>
      </w:pPr>
      <w:r>
        <w:rPr>
          <w:rFonts w:hint="cs"/>
          <w:b/>
          <w:bCs/>
          <w:noProof/>
          <w:color w:val="FF0000"/>
          <w:sz w:val="24"/>
          <w:szCs w:val="24"/>
          <w:u w:val="single"/>
        </w:rPr>
        <w:drawing>
          <wp:inline distT="0" distB="0" distL="0" distR="0">
            <wp:extent cx="3724275" cy="1685925"/>
            <wp:effectExtent l="19050" t="0" r="952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724275" cy="1685925"/>
                    </a:xfrm>
                    <a:prstGeom prst="rect">
                      <a:avLst/>
                    </a:prstGeom>
                    <a:noFill/>
                    <a:ln w="9525">
                      <a:noFill/>
                      <a:miter lim="800000"/>
                      <a:headEnd/>
                      <a:tailEnd/>
                    </a:ln>
                  </pic:spPr>
                </pic:pic>
              </a:graphicData>
            </a:graphic>
          </wp:inline>
        </w:drawing>
      </w:r>
    </w:p>
    <w:p w:rsidR="006C15CB" w:rsidRPr="007F00BD" w:rsidRDefault="006C15CB" w:rsidP="00223995">
      <w:pPr>
        <w:numPr>
          <w:ilvl w:val="0"/>
          <w:numId w:val="2"/>
        </w:numPr>
        <w:rPr>
          <w:b/>
          <w:bCs/>
          <w:color w:val="FF0000"/>
          <w:sz w:val="24"/>
          <w:szCs w:val="24"/>
          <w:u w:val="single"/>
          <w:rtl/>
        </w:rPr>
      </w:pPr>
      <w:r w:rsidRPr="007F00BD">
        <w:rPr>
          <w:rFonts w:hint="cs"/>
          <w:b/>
          <w:bCs/>
          <w:color w:val="FF0000"/>
          <w:u w:val="single"/>
          <w:rtl/>
        </w:rPr>
        <w:t>بيان حول فقرة تقرير المصير للقوميات الوارد في إعلان أديس اببا من جبهة الثوابت الوطنية الارترية</w:t>
      </w:r>
    </w:p>
    <w:p w:rsidR="006C15CB" w:rsidRPr="007F00BD" w:rsidRDefault="006C15CB" w:rsidP="00223995">
      <w:pPr>
        <w:numPr>
          <w:ilvl w:val="0"/>
          <w:numId w:val="2"/>
        </w:numPr>
        <w:rPr>
          <w:b/>
          <w:bCs/>
          <w:color w:val="FF0000"/>
          <w:u w:val="single"/>
          <w:rtl/>
        </w:rPr>
      </w:pPr>
      <w:r w:rsidRPr="007F00BD">
        <w:rPr>
          <w:rFonts w:hint="cs"/>
          <w:b/>
          <w:bCs/>
          <w:color w:val="FF0000"/>
          <w:u w:val="single"/>
          <w:rtl/>
        </w:rPr>
        <w:t>إذاعة  عركوكباي  تجري مقابلة إذاعية  مع الأمين العام لجبهة الثوابت الوطنية الارترية</w:t>
      </w:r>
    </w:p>
    <w:p w:rsidR="006C15CB" w:rsidRPr="007F00BD" w:rsidRDefault="006C15CB" w:rsidP="00223995">
      <w:pPr>
        <w:numPr>
          <w:ilvl w:val="0"/>
          <w:numId w:val="2"/>
        </w:numPr>
        <w:rPr>
          <w:b/>
          <w:bCs/>
          <w:color w:val="FF0000"/>
          <w:u w:val="single"/>
        </w:rPr>
      </w:pPr>
      <w:r w:rsidRPr="007F00BD">
        <w:rPr>
          <w:rFonts w:hint="cs"/>
          <w:b/>
          <w:bCs/>
          <w:color w:val="FF0000"/>
          <w:u w:val="single" w:color="8DB3E2"/>
          <w:rtl/>
        </w:rPr>
        <w:t>بيان حول الذكرى  التاسعة والأربعون لانطلاق الكفاح المسلح بقيادة الشهيد البطل /حامد إدريس عواتي</w:t>
      </w:r>
    </w:p>
    <w:p w:rsidR="007F00BD" w:rsidRPr="007F00BD" w:rsidRDefault="007F00BD" w:rsidP="007F00BD">
      <w:pPr>
        <w:numPr>
          <w:ilvl w:val="0"/>
          <w:numId w:val="2"/>
        </w:numPr>
        <w:jc w:val="both"/>
        <w:rPr>
          <w:b/>
          <w:bCs/>
          <w:sz w:val="24"/>
          <w:szCs w:val="24"/>
          <w:u w:val="single"/>
          <w:rtl/>
        </w:rPr>
      </w:pPr>
    </w:p>
    <w:p w:rsidR="007F00BD" w:rsidRDefault="00B56DDA" w:rsidP="007F00BD">
      <w:pPr>
        <w:numPr>
          <w:ilvl w:val="0"/>
          <w:numId w:val="2"/>
        </w:numPr>
        <w:jc w:val="both"/>
        <w:rPr>
          <w:b/>
          <w:bCs/>
          <w:sz w:val="32"/>
          <w:szCs w:val="32"/>
          <w:u w:val="single"/>
          <w:rtl/>
        </w:rPr>
      </w:pPr>
      <w:r>
        <w:rPr>
          <w:rFonts w:hint="cs"/>
          <w:b/>
          <w:bCs/>
          <w:noProof/>
          <w:sz w:val="32"/>
          <w:szCs w:val="32"/>
          <w:u w:val="single"/>
        </w:rPr>
        <w:drawing>
          <wp:inline distT="0" distB="0" distL="0" distR="0">
            <wp:extent cx="2962275" cy="942975"/>
            <wp:effectExtent l="57150" t="38100" r="47625" b="2857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962275" cy="942975"/>
                    </a:xfrm>
                    <a:prstGeom prst="rect">
                      <a:avLst/>
                    </a:prstGeom>
                    <a:noFill/>
                    <a:ln w="28575" cmpd="sng">
                      <a:solidFill>
                        <a:srgbClr val="000000"/>
                      </a:solidFill>
                      <a:miter lim="800000"/>
                      <a:headEnd/>
                      <a:tailEnd/>
                    </a:ln>
                    <a:effectLst/>
                  </pic:spPr>
                </pic:pic>
              </a:graphicData>
            </a:graphic>
          </wp:inline>
        </w:drawing>
      </w:r>
    </w:p>
    <w:p w:rsidR="007F00BD" w:rsidRPr="007F00BD" w:rsidRDefault="007F00BD" w:rsidP="007F00BD">
      <w:pPr>
        <w:numPr>
          <w:ilvl w:val="0"/>
          <w:numId w:val="2"/>
        </w:numPr>
        <w:jc w:val="both"/>
        <w:rPr>
          <w:b/>
          <w:bCs/>
          <w:color w:val="FF0000"/>
          <w:sz w:val="32"/>
          <w:szCs w:val="32"/>
          <w:u w:val="single"/>
          <w:rtl/>
        </w:rPr>
      </w:pPr>
      <w:r w:rsidRPr="007F00BD">
        <w:rPr>
          <w:rFonts w:hint="cs"/>
          <w:b/>
          <w:bCs/>
          <w:color w:val="FF0000"/>
          <w:u w:val="single"/>
          <w:rtl/>
        </w:rPr>
        <w:t>ملتقى الحوار الديمقراطي ينهي إعماله  بنجاح ويشكل مفوضية للتغيير الديمقراطي ويصدر بيانه الختامي</w:t>
      </w:r>
    </w:p>
    <w:p w:rsidR="006C15CB" w:rsidRPr="00654B6E" w:rsidRDefault="006C15CB" w:rsidP="00223995">
      <w:pPr>
        <w:numPr>
          <w:ilvl w:val="0"/>
          <w:numId w:val="2"/>
        </w:numPr>
        <w:rPr>
          <w:b/>
          <w:bCs/>
          <w:color w:val="FF0000"/>
          <w:sz w:val="40"/>
          <w:szCs w:val="40"/>
          <w:u w:val="single"/>
          <w:rtl/>
        </w:rPr>
      </w:pPr>
      <w:r w:rsidRPr="00654B6E">
        <w:rPr>
          <w:rFonts w:hint="cs"/>
          <w:b/>
          <w:bCs/>
          <w:color w:val="FF0000"/>
          <w:sz w:val="32"/>
          <w:szCs w:val="32"/>
          <w:u w:val="single"/>
          <w:rtl/>
        </w:rPr>
        <w:t>كلمة الثوابت</w:t>
      </w:r>
      <w:r w:rsidR="009C3FCA" w:rsidRPr="00654B6E">
        <w:rPr>
          <w:rFonts w:hint="cs"/>
          <w:b/>
          <w:bCs/>
          <w:color w:val="FF0000"/>
          <w:sz w:val="40"/>
          <w:szCs w:val="40"/>
          <w:u w:val="single"/>
          <w:rtl/>
        </w:rPr>
        <w:t xml:space="preserve"> </w:t>
      </w:r>
    </w:p>
    <w:p w:rsidR="007F00BD" w:rsidRDefault="007F00BD" w:rsidP="009C3FCA">
      <w:pPr>
        <w:jc w:val="center"/>
        <w:rPr>
          <w:b/>
          <w:bCs/>
          <w:color w:val="FF0000"/>
          <w:sz w:val="32"/>
          <w:szCs w:val="32"/>
          <w:u w:val="single"/>
          <w:rtl/>
        </w:rPr>
      </w:pPr>
    </w:p>
    <w:p w:rsidR="009C3FCA" w:rsidRDefault="009C3FCA" w:rsidP="009C3FCA">
      <w:pPr>
        <w:jc w:val="center"/>
        <w:rPr>
          <w:b/>
          <w:bCs/>
          <w:color w:val="FF0000"/>
          <w:sz w:val="32"/>
          <w:szCs w:val="32"/>
          <w:u w:val="single"/>
          <w:rtl/>
        </w:rPr>
      </w:pPr>
      <w:r>
        <w:rPr>
          <w:rFonts w:hint="cs"/>
          <w:b/>
          <w:bCs/>
          <w:color w:val="FF0000"/>
          <w:sz w:val="32"/>
          <w:szCs w:val="32"/>
          <w:u w:val="single"/>
          <w:rtl/>
        </w:rPr>
        <w:lastRenderedPageBreak/>
        <w:t>التفاصيل</w:t>
      </w:r>
    </w:p>
    <w:p w:rsidR="008D5339" w:rsidRDefault="000456AA" w:rsidP="0021263C">
      <w:pPr>
        <w:jc w:val="center"/>
        <w:rPr>
          <w:b/>
          <w:bCs/>
          <w:color w:val="FF0000"/>
          <w:u w:val="single"/>
        </w:rPr>
      </w:pPr>
      <w:r w:rsidRPr="008D5339">
        <w:rPr>
          <w:rFonts w:hint="cs"/>
          <w:b/>
          <w:bCs/>
          <w:color w:val="FF0000"/>
          <w:sz w:val="32"/>
          <w:szCs w:val="32"/>
          <w:u w:val="single"/>
          <w:rtl/>
        </w:rPr>
        <w:t>المجاعة  تفتك بالمواطنين في ظل انعدام المواد الغذائية وتجاهل متعمد من قبل نظام افورقي السادي</w:t>
      </w:r>
      <w:r w:rsidR="0021263C" w:rsidRPr="008D5339">
        <w:rPr>
          <w:rFonts w:ascii="Times New Roman" w:eastAsia="Times New Roman" w:hAnsi="Times New Roman" w:cs="Times New Roman"/>
          <w:snapToGrid w:val="0"/>
          <w:color w:val="000000"/>
          <w:w w:val="0"/>
          <w:sz w:val="6"/>
          <w:szCs w:val="6"/>
          <w:u w:color="000000"/>
          <w:bdr w:val="none" w:sz="0" w:space="0" w:color="000000"/>
          <w:shd w:val="clear" w:color="000000" w:fill="000000"/>
        </w:rPr>
        <w:t xml:space="preserve">  </w:t>
      </w:r>
    </w:p>
    <w:p w:rsidR="008D5339" w:rsidRDefault="00B56DDA" w:rsidP="0021263C">
      <w:pPr>
        <w:jc w:val="center"/>
        <w:rPr>
          <w:b/>
          <w:bCs/>
          <w:color w:val="FF0000"/>
          <w:u w:val="single"/>
          <w:rtl/>
        </w:rPr>
      </w:pPr>
      <w:r>
        <w:rPr>
          <w:b/>
          <w:bCs/>
          <w:noProof/>
          <w:color w:val="FF0000"/>
          <w:u w:val="single"/>
        </w:rPr>
        <w:drawing>
          <wp:inline distT="0" distB="0" distL="0" distR="0">
            <wp:extent cx="1628775" cy="1114425"/>
            <wp:effectExtent l="19050" t="0" r="9525" b="0"/>
            <wp:docPr id="4" name="صورة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11"/>
                    <a:srcRect/>
                    <a:stretch>
                      <a:fillRect/>
                    </a:stretch>
                  </pic:blipFill>
                  <pic:spPr bwMode="auto">
                    <a:xfrm>
                      <a:off x="0" y="0"/>
                      <a:ext cx="1628775" cy="1114425"/>
                    </a:xfrm>
                    <a:prstGeom prst="rect">
                      <a:avLst/>
                    </a:prstGeom>
                    <a:noFill/>
                    <a:ln w="9525">
                      <a:noFill/>
                      <a:miter lim="800000"/>
                      <a:headEnd/>
                      <a:tailEnd/>
                    </a:ln>
                  </pic:spPr>
                </pic:pic>
              </a:graphicData>
            </a:graphic>
          </wp:inline>
        </w:drawing>
      </w:r>
      <w:r>
        <w:rPr>
          <w:b/>
          <w:bCs/>
          <w:noProof/>
          <w:color w:val="FF0000"/>
          <w:u w:val="single"/>
        </w:rPr>
        <w:drawing>
          <wp:inline distT="0" distB="0" distL="0" distR="0">
            <wp:extent cx="1409700" cy="1123950"/>
            <wp:effectExtent l="19050" t="0" r="0" b="0"/>
            <wp:docPr id="5" name="صورة 5" descr="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3"/>
                    <pic:cNvPicPr>
                      <a:picLocks noChangeAspect="1" noChangeArrowheads="1"/>
                    </pic:cNvPicPr>
                  </pic:nvPicPr>
                  <pic:blipFill>
                    <a:blip r:embed="rId12"/>
                    <a:srcRect/>
                    <a:stretch>
                      <a:fillRect/>
                    </a:stretch>
                  </pic:blipFill>
                  <pic:spPr bwMode="auto">
                    <a:xfrm>
                      <a:off x="0" y="0"/>
                      <a:ext cx="1409700" cy="1123950"/>
                    </a:xfrm>
                    <a:prstGeom prst="rect">
                      <a:avLst/>
                    </a:prstGeom>
                    <a:noFill/>
                    <a:ln w="9525">
                      <a:noFill/>
                      <a:miter lim="800000"/>
                      <a:headEnd/>
                      <a:tailEnd/>
                    </a:ln>
                  </pic:spPr>
                </pic:pic>
              </a:graphicData>
            </a:graphic>
          </wp:inline>
        </w:drawing>
      </w:r>
    </w:p>
    <w:p w:rsidR="008D5339" w:rsidRDefault="008D5339" w:rsidP="0021263C">
      <w:pPr>
        <w:jc w:val="center"/>
        <w:rPr>
          <w:b/>
          <w:bCs/>
          <w:color w:val="FF0000"/>
          <w:u w:val="single"/>
          <w:rtl/>
        </w:rPr>
      </w:pPr>
    </w:p>
    <w:p w:rsidR="000F3265" w:rsidRDefault="000F3265" w:rsidP="00D21FED">
      <w:pPr>
        <w:jc w:val="both"/>
        <w:rPr>
          <w:b/>
          <w:bCs/>
          <w:rtl/>
        </w:rPr>
        <w:sectPr w:rsidR="000F3265" w:rsidSect="00F41DDA">
          <w:footerReference w:type="default" r:id="rId13"/>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pPr>
    </w:p>
    <w:p w:rsidR="003958B5" w:rsidRPr="00B65AA4" w:rsidRDefault="003958B5" w:rsidP="00D21FED">
      <w:pPr>
        <w:jc w:val="both"/>
        <w:rPr>
          <w:b/>
          <w:bCs/>
          <w:sz w:val="28"/>
          <w:szCs w:val="28"/>
          <w:rtl/>
        </w:rPr>
      </w:pPr>
      <w:r w:rsidRPr="00F3096C">
        <w:rPr>
          <w:rFonts w:hint="cs"/>
          <w:b/>
          <w:bCs/>
          <w:sz w:val="28"/>
          <w:szCs w:val="28"/>
          <w:rtl/>
        </w:rPr>
        <w:lastRenderedPageBreak/>
        <w:t>في ظل سياسات افورقي الكارثة والتي تتسم بسادية قل نظرها حيث منع التجار من استيراد السلع الغذائية بل يعاقب من يقوم بتهريبها من دول الجوار بالقتل رميا بالرصاص كما منع  المنظمات الدولية للإغاثة لتقديم الإغاثة إلى المناطق التي تنتشر فيها المجاعة والتي توسعت رقعتها لتصل عمليا إلى العاصمة بهذا يكون كل القطر قد زحف إليه شبح المجاعة وقد ذاد الطين بله انقطاع ماء الشرب عن العاصمة في اغلب إحيائها الأسابيع الماضية بسبب تهالك المواسير التي تمر عليها المياه إلى البيوت والتي لم تشهد أي نوع من الصيانة</w:t>
      </w:r>
      <w:r w:rsidR="00232C84" w:rsidRPr="00F3096C">
        <w:rPr>
          <w:rFonts w:hint="cs"/>
          <w:b/>
          <w:bCs/>
          <w:sz w:val="28"/>
          <w:szCs w:val="28"/>
          <w:rtl/>
        </w:rPr>
        <w:t>. فاقو رقي الذي تتكدس الأموال التي نهبها من خزينة الدولة وتحويلات المواطنين في الخارج</w:t>
      </w:r>
      <w:r w:rsidR="00D21FED" w:rsidRPr="00F3096C">
        <w:rPr>
          <w:rFonts w:hint="cs"/>
          <w:b/>
          <w:bCs/>
          <w:sz w:val="28"/>
          <w:szCs w:val="28"/>
          <w:rtl/>
        </w:rPr>
        <w:t xml:space="preserve"> في بنوك خارجية </w:t>
      </w:r>
      <w:r w:rsidR="00232C84" w:rsidRPr="00F3096C">
        <w:rPr>
          <w:rFonts w:hint="cs"/>
          <w:b/>
          <w:bCs/>
          <w:sz w:val="28"/>
          <w:szCs w:val="28"/>
          <w:rtl/>
        </w:rPr>
        <w:t xml:space="preserve"> يصرف بسخاء على المعارضات الأجنبية المسلحة بالعملة الصعبة</w:t>
      </w:r>
      <w:r w:rsidRPr="00F3096C">
        <w:rPr>
          <w:rFonts w:hint="cs"/>
          <w:b/>
          <w:bCs/>
          <w:sz w:val="28"/>
          <w:szCs w:val="28"/>
          <w:rtl/>
        </w:rPr>
        <w:t xml:space="preserve"> </w:t>
      </w:r>
      <w:r w:rsidR="00232C84" w:rsidRPr="00F3096C">
        <w:rPr>
          <w:rFonts w:hint="cs"/>
          <w:b/>
          <w:bCs/>
          <w:sz w:val="28"/>
          <w:szCs w:val="28"/>
          <w:rtl/>
        </w:rPr>
        <w:t xml:space="preserve"> لشراء أسلحة  وغيرها إما الشعب الارتري المغلوب على أمره فهو لا يستحق إن يصرف عليه من ماله المنهوب حتى لو مات جوعا ما يهم الطاغية فقط </w:t>
      </w:r>
      <w:r w:rsidR="0074122B" w:rsidRPr="00F3096C">
        <w:rPr>
          <w:rFonts w:hint="cs"/>
          <w:b/>
          <w:bCs/>
          <w:sz w:val="28"/>
          <w:szCs w:val="28"/>
          <w:rtl/>
        </w:rPr>
        <w:t>صراعاته</w:t>
      </w:r>
      <w:r w:rsidR="00232C84" w:rsidRPr="00F3096C">
        <w:rPr>
          <w:rFonts w:hint="cs"/>
          <w:b/>
          <w:bCs/>
          <w:sz w:val="28"/>
          <w:szCs w:val="28"/>
          <w:rtl/>
        </w:rPr>
        <w:t xml:space="preserve"> الخارجية</w:t>
      </w:r>
      <w:r w:rsidR="0074122B" w:rsidRPr="00F3096C">
        <w:rPr>
          <w:rFonts w:hint="cs"/>
          <w:b/>
          <w:bCs/>
          <w:sz w:val="28"/>
          <w:szCs w:val="28"/>
          <w:rtl/>
        </w:rPr>
        <w:t xml:space="preserve"> والجرئ خلف سراب حلم العظمة الذي يسيطر على عقله المريض</w:t>
      </w:r>
      <w:r w:rsidR="00D21FED" w:rsidRPr="00B65AA4">
        <w:rPr>
          <w:rFonts w:hint="cs"/>
          <w:b/>
          <w:bCs/>
          <w:sz w:val="28"/>
          <w:szCs w:val="28"/>
          <w:rtl/>
        </w:rPr>
        <w:t>. وهذا وقد ذكرت تقارير حكومية طبية اطلعت عليه مصادرنا إن معدل خمسين مواطنا يموتون بسبب الجوع في البلاد وهؤلا  يصلون حالات متأخرة إلى المستشفيات أو يتم الإبلاغ عنهم بعد الوفاة والله اعلم كم هي حالات الوفاة التي تحدث بعيدا عن علم سلطات الصحة.</w:t>
      </w:r>
    </w:p>
    <w:p w:rsidR="008F337E" w:rsidRPr="00B65AA4" w:rsidRDefault="00D21FED" w:rsidP="00D21FED">
      <w:pPr>
        <w:jc w:val="both"/>
        <w:rPr>
          <w:b/>
          <w:bCs/>
          <w:sz w:val="28"/>
          <w:szCs w:val="28"/>
          <w:rtl/>
        </w:rPr>
        <w:sectPr w:rsidR="008F337E" w:rsidRPr="00B65AA4" w:rsidSect="008F337E">
          <w:type w:val="continuous"/>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pPr>
      <w:r w:rsidRPr="00B65AA4">
        <w:rPr>
          <w:rFonts w:hint="cs"/>
          <w:b/>
          <w:bCs/>
          <w:sz w:val="28"/>
          <w:szCs w:val="28"/>
          <w:rtl/>
        </w:rPr>
        <w:t xml:space="preserve">ولا نستغرب ذلك إذا علمنا </w:t>
      </w:r>
      <w:r w:rsidR="0021263C" w:rsidRPr="00B65AA4">
        <w:rPr>
          <w:rFonts w:hint="cs"/>
          <w:b/>
          <w:bCs/>
          <w:sz w:val="28"/>
          <w:szCs w:val="28"/>
          <w:rtl/>
        </w:rPr>
        <w:t>إن</w:t>
      </w:r>
      <w:r w:rsidRPr="00B65AA4">
        <w:rPr>
          <w:rFonts w:hint="cs"/>
          <w:b/>
          <w:bCs/>
          <w:sz w:val="28"/>
          <w:szCs w:val="28"/>
          <w:rtl/>
        </w:rPr>
        <w:t xml:space="preserve"> جوال عيش الذرة إن وجد يصل سعره 5الف نقفة!! فهل يستطيع المواطن البسيط </w:t>
      </w:r>
      <w:r w:rsidR="0021263C" w:rsidRPr="00B65AA4">
        <w:rPr>
          <w:rFonts w:hint="cs"/>
          <w:b/>
          <w:bCs/>
          <w:sz w:val="28"/>
          <w:szCs w:val="28"/>
          <w:rtl/>
        </w:rPr>
        <w:t>إن</w:t>
      </w:r>
      <w:r w:rsidRPr="00B65AA4">
        <w:rPr>
          <w:rFonts w:hint="cs"/>
          <w:b/>
          <w:bCs/>
          <w:sz w:val="28"/>
          <w:szCs w:val="28"/>
          <w:rtl/>
        </w:rPr>
        <w:t xml:space="preserve"> يشتريه بل حتى الذي يملك مالا لا </w:t>
      </w:r>
      <w:r w:rsidR="0021263C" w:rsidRPr="00B65AA4">
        <w:rPr>
          <w:rFonts w:hint="cs"/>
          <w:b/>
          <w:bCs/>
          <w:sz w:val="28"/>
          <w:szCs w:val="28"/>
          <w:rtl/>
        </w:rPr>
        <w:t>يستطيع</w:t>
      </w:r>
      <w:r w:rsidRPr="00B65AA4">
        <w:rPr>
          <w:rFonts w:hint="cs"/>
          <w:b/>
          <w:bCs/>
          <w:sz w:val="28"/>
          <w:szCs w:val="28"/>
          <w:rtl/>
        </w:rPr>
        <w:t xml:space="preserve"> </w:t>
      </w:r>
      <w:r w:rsidR="0021263C" w:rsidRPr="00B65AA4">
        <w:rPr>
          <w:rFonts w:hint="cs"/>
          <w:b/>
          <w:bCs/>
          <w:sz w:val="28"/>
          <w:szCs w:val="28"/>
          <w:rtl/>
        </w:rPr>
        <w:t>أن</w:t>
      </w:r>
      <w:r w:rsidRPr="00B65AA4">
        <w:rPr>
          <w:rFonts w:hint="cs"/>
          <w:b/>
          <w:bCs/>
          <w:sz w:val="28"/>
          <w:szCs w:val="28"/>
          <w:rtl/>
        </w:rPr>
        <w:t xml:space="preserve"> يجاري  ارتفاع </w:t>
      </w:r>
      <w:r w:rsidR="0021263C" w:rsidRPr="00B65AA4">
        <w:rPr>
          <w:rFonts w:hint="cs"/>
          <w:b/>
          <w:bCs/>
          <w:sz w:val="28"/>
          <w:szCs w:val="28"/>
          <w:rtl/>
        </w:rPr>
        <w:t>الأسعار</w:t>
      </w:r>
      <w:r w:rsidRPr="00B65AA4">
        <w:rPr>
          <w:rFonts w:hint="cs"/>
          <w:b/>
          <w:bCs/>
          <w:sz w:val="28"/>
          <w:szCs w:val="28"/>
          <w:rtl/>
        </w:rPr>
        <w:t xml:space="preserve"> في البلاد التي تتصاعد كل يوم جديد </w:t>
      </w:r>
      <w:r w:rsidR="0021263C" w:rsidRPr="00B65AA4">
        <w:rPr>
          <w:rFonts w:hint="cs"/>
          <w:b/>
          <w:bCs/>
          <w:sz w:val="28"/>
          <w:szCs w:val="28"/>
          <w:rtl/>
        </w:rPr>
        <w:t>إلا</w:t>
      </w:r>
      <w:r w:rsidRPr="00B65AA4">
        <w:rPr>
          <w:rFonts w:hint="cs"/>
          <w:b/>
          <w:bCs/>
          <w:sz w:val="28"/>
          <w:szCs w:val="28"/>
          <w:rtl/>
        </w:rPr>
        <w:t xml:space="preserve"> المقربين من الطاغية</w:t>
      </w:r>
      <w:r w:rsidR="008F337E" w:rsidRPr="00B65AA4">
        <w:rPr>
          <w:rFonts w:hint="cs"/>
          <w:b/>
          <w:bCs/>
          <w:sz w:val="28"/>
          <w:szCs w:val="28"/>
          <w:rtl/>
        </w:rPr>
        <w:t xml:space="preserve">. فالشعب الارتري يحاصره الموت من كل جانب </w:t>
      </w:r>
      <w:r w:rsidR="008F337E" w:rsidRPr="00B65AA4">
        <w:rPr>
          <w:b/>
          <w:bCs/>
          <w:sz w:val="28"/>
          <w:szCs w:val="28"/>
          <w:rtl/>
        </w:rPr>
        <w:t>–</w:t>
      </w:r>
      <w:r w:rsidR="008F337E" w:rsidRPr="00B65AA4">
        <w:rPr>
          <w:rFonts w:hint="cs"/>
          <w:b/>
          <w:bCs/>
          <w:sz w:val="28"/>
          <w:szCs w:val="28"/>
          <w:rtl/>
        </w:rPr>
        <w:t xml:space="preserve"> الموت جوعا </w:t>
      </w:r>
      <w:r w:rsidR="008F337E" w:rsidRPr="00B65AA4">
        <w:rPr>
          <w:b/>
          <w:bCs/>
          <w:sz w:val="28"/>
          <w:szCs w:val="28"/>
          <w:rtl/>
        </w:rPr>
        <w:t>–</w:t>
      </w:r>
      <w:r w:rsidR="008F337E" w:rsidRPr="00B65AA4">
        <w:rPr>
          <w:rFonts w:hint="cs"/>
          <w:b/>
          <w:bCs/>
          <w:sz w:val="28"/>
          <w:szCs w:val="28"/>
          <w:rtl/>
        </w:rPr>
        <w:t xml:space="preserve"> الموت بالملا ريا والايدز والموت برصاص الطاغية والموت بالحروب الخارجية فهل من منقذ؟!!!</w:t>
      </w:r>
    </w:p>
    <w:p w:rsidR="00D21FED" w:rsidRPr="00B65AA4" w:rsidRDefault="008F337E" w:rsidP="000F3265">
      <w:pPr>
        <w:jc w:val="both"/>
        <w:rPr>
          <w:b/>
          <w:bCs/>
          <w:sz w:val="28"/>
          <w:szCs w:val="28"/>
          <w:rtl/>
        </w:rPr>
      </w:pPr>
      <w:r w:rsidRPr="00B65AA4">
        <w:rPr>
          <w:rFonts w:hint="cs"/>
          <w:b/>
          <w:bCs/>
          <w:sz w:val="28"/>
          <w:szCs w:val="28"/>
          <w:rtl/>
        </w:rPr>
        <w:lastRenderedPageBreak/>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54B6E" w:rsidRPr="00B65AA4" w:rsidRDefault="00654B6E" w:rsidP="00EC6790">
      <w:pPr>
        <w:rPr>
          <w:b/>
          <w:bCs/>
          <w:color w:val="FF0000"/>
          <w:sz w:val="36"/>
          <w:szCs w:val="36"/>
          <w:u w:val="single"/>
          <w:rtl/>
        </w:rPr>
      </w:pPr>
    </w:p>
    <w:p w:rsidR="00654B6E" w:rsidRPr="00B65AA4" w:rsidRDefault="00654B6E" w:rsidP="00636F37">
      <w:pPr>
        <w:rPr>
          <w:b/>
          <w:bCs/>
          <w:color w:val="FF0000"/>
          <w:sz w:val="36"/>
          <w:szCs w:val="36"/>
          <w:u w:val="single"/>
          <w:rtl/>
        </w:rPr>
      </w:pPr>
    </w:p>
    <w:p w:rsidR="00B65AA4" w:rsidRDefault="00B56DDA" w:rsidP="00636F37">
      <w:pPr>
        <w:rPr>
          <w:b/>
          <w:bCs/>
          <w:color w:val="FF0000"/>
          <w:sz w:val="32"/>
          <w:szCs w:val="32"/>
          <w:u w:val="single"/>
          <w:rtl/>
        </w:rPr>
      </w:pPr>
      <w:r>
        <w:rPr>
          <w:b/>
          <w:bCs/>
          <w:noProof/>
          <w:sz w:val="28"/>
          <w:szCs w:val="28"/>
          <w:u w:val="single"/>
        </w:rPr>
        <w:lastRenderedPageBreak/>
        <w:drawing>
          <wp:inline distT="0" distB="0" distL="0" distR="0">
            <wp:extent cx="1028700" cy="685800"/>
            <wp:effectExtent l="19050" t="19050" r="19050" b="19050"/>
            <wp:docPr id="6" name="صورة 6" descr="الشهيد الزعيم محمد سعيد ناو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الشهيد الزعيم محمد سعيد ناود"/>
                    <pic:cNvPicPr>
                      <a:picLocks noChangeAspect="1" noChangeArrowheads="1"/>
                    </pic:cNvPicPr>
                  </pic:nvPicPr>
                  <pic:blipFill>
                    <a:blip r:embed="rId14"/>
                    <a:srcRect/>
                    <a:stretch>
                      <a:fillRect/>
                    </a:stretch>
                  </pic:blipFill>
                  <pic:spPr bwMode="auto">
                    <a:xfrm>
                      <a:off x="0" y="0"/>
                      <a:ext cx="1028700" cy="685800"/>
                    </a:xfrm>
                    <a:prstGeom prst="rect">
                      <a:avLst/>
                    </a:prstGeom>
                    <a:noFill/>
                    <a:ln w="19050" cmpd="sng">
                      <a:solidFill>
                        <a:srgbClr val="000000"/>
                      </a:solidFill>
                      <a:miter lim="800000"/>
                      <a:headEnd/>
                      <a:tailEnd/>
                    </a:ln>
                    <a:effectLst/>
                  </pic:spPr>
                </pic:pic>
              </a:graphicData>
            </a:graphic>
          </wp:inline>
        </w:drawing>
      </w:r>
    </w:p>
    <w:p w:rsidR="009C3FCA" w:rsidRPr="00654B6E" w:rsidRDefault="009C3FCA" w:rsidP="00636F37">
      <w:pPr>
        <w:rPr>
          <w:b/>
          <w:bCs/>
          <w:color w:val="FF0000"/>
          <w:sz w:val="36"/>
          <w:szCs w:val="36"/>
          <w:u w:val="single"/>
          <w:rtl/>
        </w:rPr>
      </w:pPr>
      <w:r w:rsidRPr="00654B6E">
        <w:rPr>
          <w:rFonts w:hint="cs"/>
          <w:b/>
          <w:bCs/>
          <w:u w:val="single"/>
          <w:rtl/>
        </w:rPr>
        <w:t>جب</w:t>
      </w:r>
      <w:r w:rsidR="00310373">
        <w:rPr>
          <w:rFonts w:hint="cs"/>
          <w:b/>
          <w:bCs/>
          <w:u w:val="single"/>
          <w:rtl/>
        </w:rPr>
        <w:t>هة الثوابت الوطنية الارترية تنعى</w:t>
      </w:r>
      <w:r w:rsidRPr="00654B6E">
        <w:rPr>
          <w:rFonts w:hint="cs"/>
          <w:b/>
          <w:bCs/>
          <w:u w:val="single"/>
          <w:rtl/>
        </w:rPr>
        <w:t xml:space="preserve"> الزعيم الوطني والرمز الثقافي فقيد الوطن والأمة الأستاذ </w:t>
      </w:r>
      <w:r w:rsidRPr="00654B6E">
        <w:rPr>
          <w:rFonts w:hint="cs"/>
          <w:b/>
          <w:bCs/>
          <w:rtl/>
        </w:rPr>
        <w:t>/محمد سعيد ناود</w:t>
      </w:r>
      <w:r w:rsidR="00636F37" w:rsidRPr="00654B6E">
        <w:rPr>
          <w:rFonts w:hint="cs"/>
          <w:b/>
          <w:bCs/>
          <w:color w:val="FF0000"/>
          <w:sz w:val="36"/>
          <w:szCs w:val="36"/>
          <w:rtl/>
        </w:rPr>
        <w:t xml:space="preserve">                        </w:t>
      </w:r>
      <w:r w:rsidRPr="00654B6E">
        <w:rPr>
          <w:rFonts w:hint="cs"/>
          <w:b/>
          <w:bCs/>
          <w:rtl/>
        </w:rPr>
        <w:t>إنا لله وانأ ألبه راجعون</w:t>
      </w:r>
    </w:p>
    <w:p w:rsidR="009C3FCA" w:rsidRPr="00654B6E" w:rsidRDefault="009C3FCA" w:rsidP="009C3FCA">
      <w:pPr>
        <w:jc w:val="both"/>
        <w:rPr>
          <w:b/>
          <w:bCs/>
          <w:sz w:val="20"/>
          <w:szCs w:val="20"/>
          <w:rtl/>
        </w:rPr>
        <w:sectPr w:rsidR="009C3FCA" w:rsidRPr="00654B6E" w:rsidSect="008F337E">
          <w:type w:val="continuous"/>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pPr>
    </w:p>
    <w:p w:rsidR="009C3FCA" w:rsidRPr="00654B6E" w:rsidRDefault="009C3FCA" w:rsidP="009C3FCA">
      <w:pPr>
        <w:jc w:val="both"/>
        <w:rPr>
          <w:b/>
          <w:bCs/>
          <w:sz w:val="20"/>
          <w:szCs w:val="20"/>
          <w:rtl/>
        </w:rPr>
      </w:pPr>
      <w:r w:rsidRPr="00654B6E">
        <w:rPr>
          <w:rFonts w:hint="cs"/>
          <w:b/>
          <w:bCs/>
          <w:sz w:val="20"/>
          <w:szCs w:val="20"/>
          <w:rtl/>
        </w:rPr>
        <w:lastRenderedPageBreak/>
        <w:t xml:space="preserve">غيب الموت اليوم احد  الزعماء التاريخيين للشعب الارتري لأحول ولا قوة إلا بالله  انه الزعيم الوطني  الأستاذ محمد سعيد ناود مؤسس أول حركة وطنية  التف حولها كل الارتريين وهي حركة تحرير ارتريا عام 1958م المعروفة الحركة التي وحدت الصف الوطني الارتري عقب حل البرلمان الوطني وإنزال العلم الارتري من قبل إثيوبيا وبعض عملاءها من الارتريين والتي كانت مقدمه لاحتلال إثيوبيا لإرتريا عسكريا وكان لحركة تحرير ارتريا بقيادته دورا كبيرا في مواجهة إثيوبيا وعملاءها المحلين حيث اصطف الشعب الارتري خلف الحركة بقيادته رغم صغر سنه آنذاك وقد استطاع أن ينشر من خلال كتاباته ومنشورات الحركة قضية الشعب الارتري ويكشف ويفضح مخططات إثيوبيا وحلفائها للعالم وقد استطاعت الحركة بقيادة من إقامة أول علاقات خارجية للحركة الوطنية الارترية حيث كان لها مكاتب في كلا من القاهرة وبغداد وكوبا في ذلك الوقت المبكر. وقد واصل نضالا ته بعد مرحلة الكفاح المسلح بعد أن تم توحيد الحركة وجبهة التحرير الارترية -قوات التحرير الشعبية وظل يقدم ومن مواقع قيادية مختلفة كثيرا من إسهاماته الوطنية البارزة التي كان يرفد من خلالها مجرى النضال الوطني الارتري  وقد كان الفقيد بجانب دوره الوطني التاريخي رمزا للثقافة </w:t>
      </w:r>
      <w:r w:rsidRPr="00654B6E">
        <w:rPr>
          <w:rFonts w:hint="cs"/>
          <w:b/>
          <w:bCs/>
          <w:sz w:val="20"/>
          <w:szCs w:val="20"/>
          <w:rtl/>
        </w:rPr>
        <w:lastRenderedPageBreak/>
        <w:t>العربية في ارتريا حيث قدم للمكتبة الارترية الكثير من مؤلفاته في المجال الوطني والثقافي والتاريخي وعديدا من الدراسات وبعد التحرير تفرغ للكتابة والتأليف وقد صدرت له أكثر من عشرة كتب. كان الفقيد الكبير قد ادخل المستشفي باسمرا بعد عودته من الكويت  حيث دعي إلى إقامة ندوة بدعوة من مؤسسة بابطين للنشر التي كانت تتولى طباعة كتبه مجانا دعما منها للنشر باللغة العربية. لقد كان موته ليس فقدا ارتريا فحسب بل كان فقدا للأمة العربية التي عرفته مناضلا ورمزا ثقافيا يمثل الوجه العربي لإرتريا فقد بادلها الفقيد الوطني حبا بحب فقد كان مدافعا جسورا للغة العربية عن الهوية العربية لإرتريا فقد كانت اغلب كتبه بعد التحرير تتمحور عن تلك العلاقة التاريخية والمصيرية. أننا فقدناه في ظرف نحن في أمس الحاجة له كرمز وطني وثقافي ولكن عزائنا انه ترك لنا وللأجيال القادمة رصيد وارث وطني وثقافي ننهل منه دوما</w:t>
      </w:r>
    </w:p>
    <w:p w:rsidR="009C3FCA" w:rsidRPr="00654B6E" w:rsidRDefault="009C3FCA" w:rsidP="009C3FCA">
      <w:pPr>
        <w:jc w:val="center"/>
        <w:rPr>
          <w:b/>
          <w:bCs/>
          <w:sz w:val="20"/>
          <w:szCs w:val="20"/>
          <w:rtl/>
        </w:rPr>
      </w:pPr>
      <w:r w:rsidRPr="00654B6E">
        <w:rPr>
          <w:rFonts w:hint="cs"/>
          <w:b/>
          <w:bCs/>
          <w:sz w:val="20"/>
          <w:szCs w:val="20"/>
          <w:rtl/>
        </w:rPr>
        <w:t>إلى جنات الخلد مع الصديقين والشهداء حسن أولئك رفيقا وإنا لله وإنا إليه راجعون</w:t>
      </w:r>
    </w:p>
    <w:p w:rsidR="00F3096C" w:rsidRPr="00654B6E" w:rsidRDefault="009C3FCA" w:rsidP="00F3096C">
      <w:pPr>
        <w:jc w:val="center"/>
        <w:rPr>
          <w:b/>
          <w:bCs/>
          <w:sz w:val="20"/>
          <w:szCs w:val="20"/>
        </w:rPr>
      </w:pPr>
      <w:r w:rsidRPr="00654B6E">
        <w:rPr>
          <w:rFonts w:hint="cs"/>
          <w:b/>
          <w:bCs/>
          <w:sz w:val="20"/>
          <w:szCs w:val="20"/>
          <w:rtl/>
        </w:rPr>
        <w:t>الأمانة العامة لجبهة الثوابت الوطنية الارتري  في16سبتمبر2010</w:t>
      </w:r>
    </w:p>
    <w:p w:rsidR="009C3FCA" w:rsidRPr="00654B6E" w:rsidRDefault="009C3FCA" w:rsidP="00F41DDA">
      <w:pPr>
        <w:rPr>
          <w:b/>
          <w:bCs/>
          <w:color w:val="FF0000"/>
          <w:sz w:val="36"/>
          <w:szCs w:val="36"/>
          <w:u w:val="single"/>
          <w:rtl/>
        </w:rPr>
        <w:sectPr w:rsidR="009C3FCA" w:rsidRPr="00654B6E" w:rsidSect="009C3FCA">
          <w:type w:val="continuous"/>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num="2" w:space="720"/>
          <w:bidi/>
          <w:rtlGutter/>
          <w:docGrid w:linePitch="360"/>
        </w:sectPr>
      </w:pPr>
    </w:p>
    <w:p w:rsidR="00D671AB" w:rsidRPr="00654B6E" w:rsidRDefault="00D671AB" w:rsidP="00F41DDA">
      <w:pPr>
        <w:rPr>
          <w:b/>
          <w:bCs/>
          <w:color w:val="FF0000"/>
          <w:sz w:val="24"/>
          <w:szCs w:val="24"/>
          <w:rtl/>
        </w:rPr>
      </w:pPr>
    </w:p>
    <w:p w:rsidR="008F337E" w:rsidRPr="00654B6E" w:rsidRDefault="00B65AA4" w:rsidP="00F41DDA">
      <w:pPr>
        <w:spacing w:after="0" w:line="240" w:lineRule="auto"/>
        <w:jc w:val="both"/>
        <w:rPr>
          <w:sz w:val="40"/>
          <w:szCs w:val="40"/>
          <w:rtl/>
        </w:rPr>
        <w:sectPr w:rsidR="008F337E" w:rsidRPr="00654B6E" w:rsidSect="009C3FCA">
          <w:type w:val="continuous"/>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pPr>
      <w:r>
        <w:rPr>
          <w:rFonts w:hint="cs"/>
          <w:sz w:val="40"/>
          <w:szCs w:val="40"/>
          <w:rtl/>
        </w:rPr>
        <w:t>ـــــــــــــــــــــــــــــــــــــــــــــــــــــــــــــــــــــــــــــــــــــــ</w:t>
      </w:r>
    </w:p>
    <w:p w:rsidR="008F337E" w:rsidRDefault="008F337E" w:rsidP="00F41DDA">
      <w:pPr>
        <w:spacing w:after="0" w:line="240" w:lineRule="auto"/>
        <w:jc w:val="both"/>
        <w:rPr>
          <w:b/>
          <w:bCs/>
          <w:sz w:val="28"/>
          <w:szCs w:val="28"/>
          <w:rtl/>
        </w:rPr>
      </w:pPr>
    </w:p>
    <w:p w:rsidR="008F337E" w:rsidRDefault="008F337E" w:rsidP="00F41DDA">
      <w:pPr>
        <w:spacing w:after="0" w:line="240" w:lineRule="auto"/>
        <w:jc w:val="both"/>
        <w:rPr>
          <w:b/>
          <w:bCs/>
          <w:sz w:val="28"/>
          <w:szCs w:val="28"/>
          <w:rtl/>
        </w:rPr>
      </w:pPr>
    </w:p>
    <w:p w:rsidR="008F337E" w:rsidRDefault="00B56DDA" w:rsidP="00F41DDA">
      <w:pPr>
        <w:spacing w:after="0" w:line="240" w:lineRule="auto"/>
        <w:jc w:val="both"/>
        <w:rPr>
          <w:b/>
          <w:bCs/>
          <w:sz w:val="28"/>
          <w:szCs w:val="28"/>
          <w:rtl/>
        </w:rPr>
      </w:pPr>
      <w:r>
        <w:rPr>
          <w:noProof/>
          <w:sz w:val="48"/>
          <w:szCs w:val="48"/>
          <w:bdr w:val="single" w:sz="12" w:space="0" w:color="8DB3E2"/>
        </w:rPr>
        <w:drawing>
          <wp:inline distT="0" distB="0" distL="0" distR="0">
            <wp:extent cx="876300" cy="704850"/>
            <wp:effectExtent l="19050" t="19050" r="19050" b="19050"/>
            <wp:docPr id="7" name="صورة 1" descr="C:\Documents and Settings\Administrator\My Documents\My Pictures\صو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Documents and Settings\Administrator\My Documents\My Pictures\صورة.jpg"/>
                    <pic:cNvPicPr>
                      <a:picLocks noChangeAspect="1" noChangeArrowheads="1"/>
                    </pic:cNvPicPr>
                  </pic:nvPicPr>
                  <pic:blipFill>
                    <a:blip r:embed="rId15"/>
                    <a:srcRect/>
                    <a:stretch>
                      <a:fillRect/>
                    </a:stretch>
                  </pic:blipFill>
                  <pic:spPr bwMode="auto">
                    <a:xfrm>
                      <a:off x="0" y="0"/>
                      <a:ext cx="876300" cy="704850"/>
                    </a:xfrm>
                    <a:prstGeom prst="rect">
                      <a:avLst/>
                    </a:prstGeom>
                    <a:noFill/>
                    <a:ln w="19050" cmpd="sng">
                      <a:solidFill>
                        <a:srgbClr val="8DB3E2"/>
                      </a:solidFill>
                      <a:miter lim="800000"/>
                      <a:headEnd/>
                      <a:tailEnd/>
                    </a:ln>
                    <a:effectLst/>
                  </pic:spPr>
                </pic:pic>
              </a:graphicData>
            </a:graphic>
          </wp:inline>
        </w:drawing>
      </w:r>
    </w:p>
    <w:p w:rsidR="00D671AB" w:rsidRPr="00654B6E" w:rsidRDefault="00D671AB" w:rsidP="00F41DDA">
      <w:pPr>
        <w:spacing w:after="0" w:line="240" w:lineRule="auto"/>
        <w:jc w:val="both"/>
        <w:rPr>
          <w:b/>
          <w:bCs/>
          <w:sz w:val="40"/>
          <w:szCs w:val="40"/>
          <w:rtl/>
        </w:rPr>
      </w:pPr>
      <w:r w:rsidRPr="00654B6E">
        <w:rPr>
          <w:rFonts w:hint="cs"/>
          <w:b/>
          <w:bCs/>
          <w:sz w:val="28"/>
          <w:szCs w:val="28"/>
          <w:rtl/>
        </w:rPr>
        <w:t xml:space="preserve">أجرت إذاعة  عركوكباي التي تبث برامجها كل خميس من لندن  لقاءا إذاعيا مع الأستاذ إبراهيم قبيل الأمين العام لجبهة الثوابت الوطنية الارترية تناول مستجدات الساحة الارترية لا سيما  موضوع ملتقى </w:t>
      </w:r>
      <w:r w:rsidRPr="00654B6E">
        <w:rPr>
          <w:rFonts w:hint="cs"/>
          <w:b/>
          <w:bCs/>
          <w:sz w:val="28"/>
          <w:szCs w:val="28"/>
          <w:rtl/>
        </w:rPr>
        <w:lastRenderedPageBreak/>
        <w:t>الحوار الوطني  وما صدر منه  من قرارات خاصة الفقرة الثالثة منه المتعلقة بحق تقرير المصير للقوميات والتي أثارت جدلا واسعا عقب إصدار جبهة الثوابت بيان  طرحت فيه تساؤلات  حول هذه الفقرة وقد شارك في اللقاء كلا من الأستاذ/ نوري محمد عبد الله  ناشط سياسي وعضو ملتقى الحوار والأستاذ /صلاح أبو رأي  ناشط سياسي وحقوقي</w:t>
      </w:r>
    </w:p>
    <w:p w:rsidR="00D671AB" w:rsidRPr="00654B6E" w:rsidRDefault="00D671AB" w:rsidP="00F41DDA">
      <w:pPr>
        <w:spacing w:after="0" w:line="240" w:lineRule="auto"/>
        <w:jc w:val="both"/>
        <w:rPr>
          <w:b/>
          <w:bCs/>
          <w:sz w:val="40"/>
          <w:szCs w:val="40"/>
          <w:rtl/>
        </w:rPr>
      </w:pPr>
    </w:p>
    <w:p w:rsidR="00D671AB" w:rsidRPr="00654B6E" w:rsidRDefault="00D671AB" w:rsidP="00F41DDA">
      <w:pPr>
        <w:rPr>
          <w:sz w:val="16"/>
          <w:szCs w:val="16"/>
          <w:rtl/>
        </w:rPr>
        <w:sectPr w:rsidR="00D671AB" w:rsidRPr="00654B6E" w:rsidSect="00F41DDA">
          <w:type w:val="continuous"/>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num="2" w:space="720"/>
          <w:bidi/>
          <w:rtlGutter/>
          <w:docGrid w:linePitch="360"/>
        </w:sectPr>
      </w:pPr>
    </w:p>
    <w:p w:rsidR="00D671AB" w:rsidRPr="00654B6E" w:rsidRDefault="00D671AB" w:rsidP="00F41DDA">
      <w:pPr>
        <w:rPr>
          <w:sz w:val="16"/>
          <w:szCs w:val="16"/>
          <w:rtl/>
        </w:rPr>
      </w:pPr>
    </w:p>
    <w:p w:rsidR="00D671AB" w:rsidRPr="00654B6E" w:rsidRDefault="00D671AB" w:rsidP="00654B6E">
      <w:pPr>
        <w:rPr>
          <w:b/>
          <w:bCs/>
          <w:u w:val="single"/>
          <w:rtl/>
        </w:rPr>
      </w:pPr>
      <w:r w:rsidRPr="00654B6E">
        <w:rPr>
          <w:rFonts w:hint="cs"/>
          <w:b/>
          <w:bCs/>
          <w:u w:val="single"/>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54B6E" w:rsidRDefault="00654B6E" w:rsidP="00F41DDA">
      <w:pPr>
        <w:spacing w:after="0" w:line="240" w:lineRule="auto"/>
        <w:rPr>
          <w:b/>
          <w:bCs/>
          <w:color w:val="FF0000"/>
          <w:sz w:val="24"/>
          <w:szCs w:val="24"/>
          <w:u w:val="single"/>
          <w:rtl/>
        </w:rPr>
      </w:pPr>
    </w:p>
    <w:p w:rsidR="00F3096C" w:rsidRPr="00654B6E" w:rsidRDefault="00F3096C" w:rsidP="00F3096C">
      <w:pPr>
        <w:spacing w:after="0" w:line="240" w:lineRule="auto"/>
        <w:jc w:val="center"/>
        <w:rPr>
          <w:b/>
          <w:bCs/>
          <w:sz w:val="40"/>
          <w:szCs w:val="40"/>
          <w:u w:val="single" w:color="8DB3E2"/>
          <w:rtl/>
        </w:rPr>
      </w:pPr>
      <w:r w:rsidRPr="00654B6E">
        <w:rPr>
          <w:rFonts w:hint="cs"/>
          <w:b/>
          <w:bCs/>
          <w:sz w:val="28"/>
          <w:szCs w:val="28"/>
          <w:u w:val="single" w:color="8DB3E2"/>
          <w:rtl/>
        </w:rPr>
        <w:lastRenderedPageBreak/>
        <w:t>بيان حول الذكرى  التاسعة والأربعون لانطلاق الكفاح المسلح بقيادة الشهيد البطل /حامد إدريس عواتي</w:t>
      </w:r>
    </w:p>
    <w:p w:rsidR="00F3096C" w:rsidRPr="00654B6E" w:rsidRDefault="00F3096C" w:rsidP="00F3096C">
      <w:pPr>
        <w:spacing w:after="0" w:line="240" w:lineRule="auto"/>
        <w:jc w:val="both"/>
        <w:rPr>
          <w:b/>
          <w:bCs/>
          <w:sz w:val="28"/>
          <w:szCs w:val="28"/>
          <w:rtl/>
        </w:rPr>
        <w:sectPr w:rsidR="00F3096C" w:rsidRPr="00654B6E" w:rsidSect="00F41DDA">
          <w:type w:val="continuous"/>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pPr>
    </w:p>
    <w:p w:rsidR="00F3096C" w:rsidRPr="00654B6E" w:rsidRDefault="00F3096C" w:rsidP="00F3096C">
      <w:pPr>
        <w:spacing w:after="0" w:line="240" w:lineRule="auto"/>
        <w:jc w:val="both"/>
        <w:rPr>
          <w:b/>
          <w:bCs/>
          <w:rtl/>
        </w:rPr>
      </w:pPr>
      <w:r w:rsidRPr="00654B6E">
        <w:rPr>
          <w:rFonts w:hint="cs"/>
          <w:b/>
          <w:bCs/>
          <w:rtl/>
        </w:rPr>
        <w:lastRenderedPageBreak/>
        <w:t xml:space="preserve">أطلت علينا الذكرى التاسعة والخمسون لانطلاقة الرصاصة الأولي  من بندقية الشهيد البطل حامد إدريس عواتي إيذانا ببداية مرحلة الكفاح المسلح لتحرير البلاد من المحتل الإثيوبي وبعد ثلاثون عاما من التضحيات الجسام تحررت البلاد من المحتل الإثيوبي ولكن وللأسف رزح لا يزال تحت وطاءه نظام افورقي الطائفي الدكتاتوري رغم مرور 19 عشر عاما من استقلال البلاد والشعب الارتري يعاني الأمرين على يد هذا النظام لم يذق خلالها طعم الاستقلال الحقيقي فهو لا يزال مستعبد من لدن هذا النظام القهري الاستبدادي يذيقه أصناف من العذاب المستمر على كافة  الأصعدة حتى وصل حدا لا يتصوره عقل . </w:t>
      </w:r>
    </w:p>
    <w:p w:rsidR="00F3096C" w:rsidRPr="00654B6E" w:rsidRDefault="00F3096C" w:rsidP="00F3096C">
      <w:pPr>
        <w:spacing w:after="0" w:line="240" w:lineRule="auto"/>
        <w:jc w:val="both"/>
        <w:rPr>
          <w:b/>
          <w:bCs/>
          <w:rtl/>
        </w:rPr>
      </w:pPr>
      <w:r w:rsidRPr="00654B6E">
        <w:rPr>
          <w:rFonts w:hint="cs"/>
          <w:b/>
          <w:bCs/>
          <w:rtl/>
        </w:rPr>
        <w:t xml:space="preserve">وعليه وانطلاقا من روح هذه المناسبة التاريخية وما تحمله من مضامين نناشد كل القوى الوطنية الارترية الحادبة على مصالح الشعب الارتري العليا ووحدته الوطنية إن تحشد قواها معا على كافة الصعد وتسخيرها من اجل تحقيق هدف مركزي وهو تحرير الشعب الارتري من قبضة هذا النظام القهري وإنقاذ البلاد من المصير المجهول الذي يقوده إليه. </w:t>
      </w:r>
    </w:p>
    <w:p w:rsidR="00F3096C" w:rsidRPr="00654B6E" w:rsidRDefault="00F3096C" w:rsidP="00F3096C">
      <w:pPr>
        <w:spacing w:after="0" w:line="240" w:lineRule="auto"/>
        <w:jc w:val="both"/>
        <w:rPr>
          <w:b/>
          <w:bCs/>
          <w:rtl/>
        </w:rPr>
      </w:pPr>
      <w:r w:rsidRPr="00654B6E">
        <w:rPr>
          <w:rFonts w:hint="cs"/>
          <w:b/>
          <w:bCs/>
          <w:rtl/>
        </w:rPr>
        <w:t>تحت شعار (فلنعجل من وتيرة النضال ونحشد كل الطاقات الوطنية من اجل تحرير الإنسان الارتري وإنقاذ الوطن من قبضة نظام افورقي الاستبدادي في اقصر وقت) حتى يكون  احتفالنا باليوبيل الذهبي للذكري الخمسين لانطلاق الكفاح المسلح العام القادم تحت ظلال الحرية والديمقراطية  وليرتفع نصب الشهيد عواتي على اعلي سارية وسط العاصمة الحبيبة اسمرا لتخليد ذكرى هذا الزعيم العظيم وليكن معلما وطنيا يذكر الأجيال والزوار بقصة الكفاح المسلح للشعب الارتري البطل وثورته العظيمة ويكون رمزا للكبرياء الوطني.</w:t>
      </w:r>
    </w:p>
    <w:p w:rsidR="00F3096C" w:rsidRPr="00654B6E" w:rsidRDefault="00F3096C" w:rsidP="00F3096C">
      <w:pPr>
        <w:spacing w:after="0" w:line="240" w:lineRule="auto"/>
        <w:jc w:val="center"/>
        <w:rPr>
          <w:b/>
          <w:bCs/>
          <w:rtl/>
        </w:rPr>
      </w:pPr>
      <w:r w:rsidRPr="00654B6E">
        <w:rPr>
          <w:rFonts w:hint="cs"/>
          <w:b/>
          <w:bCs/>
          <w:rtl/>
        </w:rPr>
        <w:t>النصر للديمقراطية</w:t>
      </w:r>
    </w:p>
    <w:p w:rsidR="00F3096C" w:rsidRPr="00654B6E" w:rsidRDefault="00F3096C" w:rsidP="00F3096C">
      <w:pPr>
        <w:spacing w:after="0" w:line="240" w:lineRule="auto"/>
        <w:jc w:val="center"/>
        <w:rPr>
          <w:b/>
          <w:bCs/>
          <w:rtl/>
        </w:rPr>
      </w:pPr>
      <w:r w:rsidRPr="00654B6E">
        <w:rPr>
          <w:rFonts w:hint="cs"/>
          <w:b/>
          <w:bCs/>
          <w:rtl/>
        </w:rPr>
        <w:t>الأمانة العامة لجبهة الثوابت الوطنية الارترية</w:t>
      </w:r>
    </w:p>
    <w:p w:rsidR="00F3096C" w:rsidRDefault="00F3096C" w:rsidP="00F3096C">
      <w:pPr>
        <w:spacing w:after="0" w:line="240" w:lineRule="auto"/>
        <w:rPr>
          <w:b/>
          <w:bCs/>
          <w:color w:val="FF0000"/>
          <w:sz w:val="24"/>
          <w:szCs w:val="24"/>
          <w:u w:val="single"/>
          <w:rtl/>
        </w:rPr>
      </w:pPr>
      <w:r w:rsidRPr="00654B6E">
        <w:rPr>
          <w:rFonts w:hint="cs"/>
          <w:sz w:val="24"/>
          <w:szCs w:val="24"/>
          <w:rtl/>
        </w:rPr>
        <w:t>30</w:t>
      </w:r>
      <w:r w:rsidRPr="00654B6E">
        <w:rPr>
          <w:rFonts w:hint="cs"/>
          <w:sz w:val="28"/>
          <w:szCs w:val="28"/>
          <w:rtl/>
        </w:rPr>
        <w:t>/8/2010</w:t>
      </w:r>
    </w:p>
    <w:p w:rsidR="00F3096C" w:rsidRPr="00F3096C" w:rsidRDefault="00F3096C" w:rsidP="00F41DDA">
      <w:pPr>
        <w:spacing w:after="0" w:line="240" w:lineRule="auto"/>
        <w:rPr>
          <w:b/>
          <w:bCs/>
          <w:sz w:val="24"/>
          <w:szCs w:val="24"/>
          <w:u w:val="single"/>
          <w:rtl/>
        </w:rPr>
      </w:pPr>
      <w:r w:rsidRPr="00F3096C">
        <w:rPr>
          <w:rFonts w:hint="cs"/>
          <w:b/>
          <w:bCs/>
          <w:sz w:val="24"/>
          <w:szCs w:val="24"/>
          <w:u w:val="single"/>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3096C" w:rsidRPr="00F3096C" w:rsidRDefault="00F3096C" w:rsidP="00F41DDA">
      <w:pPr>
        <w:spacing w:after="0" w:line="240" w:lineRule="auto"/>
        <w:rPr>
          <w:b/>
          <w:bCs/>
          <w:sz w:val="24"/>
          <w:szCs w:val="24"/>
          <w:u w:val="single"/>
          <w:rtl/>
        </w:rPr>
      </w:pPr>
    </w:p>
    <w:p w:rsidR="00D671AB" w:rsidRPr="00F3096C" w:rsidRDefault="00D671AB" w:rsidP="00F41DDA">
      <w:pPr>
        <w:spacing w:after="0" w:line="240" w:lineRule="auto"/>
        <w:rPr>
          <w:b/>
          <w:bCs/>
          <w:color w:val="FF0000"/>
          <w:sz w:val="28"/>
          <w:szCs w:val="28"/>
          <w:u w:val="single"/>
          <w:rtl/>
        </w:rPr>
      </w:pPr>
      <w:r w:rsidRPr="00F3096C">
        <w:rPr>
          <w:rFonts w:hint="cs"/>
          <w:b/>
          <w:bCs/>
          <w:color w:val="FF0000"/>
          <w:sz w:val="28"/>
          <w:szCs w:val="28"/>
          <w:u w:val="single"/>
          <w:rtl/>
        </w:rPr>
        <w:t>بيان حول فقرة تقرير المصير للقوميات الوارد في إعلان أديس اببا من جبهة الثوابت الوطنية الارترية</w:t>
      </w:r>
    </w:p>
    <w:p w:rsidR="00D671AB" w:rsidRPr="00764D66" w:rsidRDefault="00D671AB" w:rsidP="00F41DDA">
      <w:pPr>
        <w:spacing w:after="0" w:line="240" w:lineRule="auto"/>
        <w:jc w:val="both"/>
        <w:rPr>
          <w:b/>
          <w:bCs/>
          <w:sz w:val="24"/>
          <w:szCs w:val="24"/>
          <w:rtl/>
        </w:rPr>
      </w:pPr>
    </w:p>
    <w:p w:rsidR="00D671AB" w:rsidRDefault="00D671AB" w:rsidP="00F41DDA">
      <w:pPr>
        <w:spacing w:after="0" w:line="240" w:lineRule="auto"/>
        <w:jc w:val="both"/>
        <w:rPr>
          <w:b/>
          <w:bCs/>
          <w:sz w:val="20"/>
          <w:szCs w:val="20"/>
          <w:rtl/>
        </w:rPr>
        <w:sectPr w:rsidR="00D671AB" w:rsidSect="00F41DDA">
          <w:type w:val="continuous"/>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pPr>
    </w:p>
    <w:p w:rsidR="00D671AB" w:rsidRPr="008F337E" w:rsidRDefault="00D671AB" w:rsidP="00F41DDA">
      <w:pPr>
        <w:spacing w:after="0" w:line="240" w:lineRule="auto"/>
        <w:jc w:val="both"/>
        <w:rPr>
          <w:b/>
          <w:bCs/>
          <w:rtl/>
        </w:rPr>
      </w:pPr>
      <w:r w:rsidRPr="008F337E">
        <w:rPr>
          <w:rFonts w:hint="cs"/>
          <w:b/>
          <w:bCs/>
          <w:rtl/>
        </w:rPr>
        <w:lastRenderedPageBreak/>
        <w:t>في الوقت الذي كنا نتطلع فيه إن يخرج  ملتقى الحوار الوطني الذي تبنى عقده  التحالف الديمقراطي الارتري بروية  واضحة حول متطلبات  المرحلة  تستوعب في مضمونها ما يجب عمله لمواجهة نظام افورقي القمعي  مستفيدة من الزخم الشعبي للارتريين  بالخارج  حضور الملتقى إلا إن  البيان الختامي الذي نشر في المواقع الالكترونية الارترية و المعنون بإعلان (أديس أببا)  طرح تساؤلات عديدة حول قضايا  مصيرية تتعلق  بكيان الدولة الارترية وخاصة إقرار مبدأ خطير وهو مبدأ حق الانفصال و تقرير المصير للقوميات الذي ورد في الفقرة الثالثة من قرارات الملتقى وتساؤلاتنا هي:</w:t>
      </w:r>
    </w:p>
    <w:p w:rsidR="00D671AB" w:rsidRPr="008F337E" w:rsidRDefault="00D671AB" w:rsidP="00F41DDA">
      <w:pPr>
        <w:pStyle w:val="ListParagraph"/>
        <w:numPr>
          <w:ilvl w:val="0"/>
          <w:numId w:val="1"/>
        </w:numPr>
        <w:spacing w:after="0" w:line="240" w:lineRule="auto"/>
        <w:jc w:val="both"/>
        <w:rPr>
          <w:b/>
          <w:bCs/>
        </w:rPr>
      </w:pPr>
      <w:r w:rsidRPr="008F337E">
        <w:rPr>
          <w:rFonts w:hint="cs"/>
          <w:b/>
          <w:bCs/>
          <w:rtl/>
        </w:rPr>
        <w:t>هل  التحالف الديمقراطي الارتري  يعترف بالتقسيم الاجتماعي الذي نص عليه برنامج الحزب الحاكم الذي يقسم الشعب الارتري إلى  تسعة قوميات حتى يقر حق الانفصال  وتقرير المصير بناء عليه؟</w:t>
      </w:r>
    </w:p>
    <w:p w:rsidR="00D671AB" w:rsidRPr="008F337E" w:rsidRDefault="00D671AB" w:rsidP="00F41DDA">
      <w:pPr>
        <w:pStyle w:val="ListParagraph"/>
        <w:numPr>
          <w:ilvl w:val="0"/>
          <w:numId w:val="1"/>
        </w:numPr>
        <w:spacing w:after="0" w:line="240" w:lineRule="auto"/>
        <w:jc w:val="both"/>
        <w:rPr>
          <w:b/>
          <w:bCs/>
        </w:rPr>
      </w:pPr>
      <w:r w:rsidRPr="008F337E">
        <w:rPr>
          <w:rFonts w:hint="cs"/>
          <w:b/>
          <w:bCs/>
          <w:rtl/>
        </w:rPr>
        <w:t>هل من حق أي جهة سياسية أو حقوقية       معارضة تدعي الديمقراطية إن تقرر مستقبل الدولة الارترية بمعزل عن إرادة الشعب الحقيقية وتصادر حقه في ظل غياب ممثليه المنتخبين ديمقراطيا في تقرير قضايا تتعلق بوجوده ووجود دولته الوطنية  ؟</w:t>
      </w:r>
    </w:p>
    <w:p w:rsidR="00D671AB" w:rsidRPr="008F337E" w:rsidRDefault="00D671AB" w:rsidP="00F41DDA">
      <w:pPr>
        <w:pStyle w:val="ListParagraph"/>
        <w:numPr>
          <w:ilvl w:val="0"/>
          <w:numId w:val="1"/>
        </w:numPr>
        <w:spacing w:after="0" w:line="240" w:lineRule="auto"/>
        <w:jc w:val="both"/>
        <w:rPr>
          <w:b/>
          <w:bCs/>
        </w:rPr>
      </w:pPr>
      <w:r w:rsidRPr="008F337E">
        <w:rPr>
          <w:rFonts w:hint="cs"/>
          <w:b/>
          <w:bCs/>
          <w:rtl/>
        </w:rPr>
        <w:lastRenderedPageBreak/>
        <w:t>هل ستعمل مفوضية التغيير التي  اقرها الملتقى في صياغة  دستور ارتري بناء على ما تقرر  في إطار المؤتمر المزمع إقامته  بعد عام من ألان ليكون البديل الوطني.</w:t>
      </w:r>
    </w:p>
    <w:p w:rsidR="00D671AB" w:rsidRPr="008F337E" w:rsidRDefault="00D671AB" w:rsidP="00F41DDA">
      <w:pPr>
        <w:pStyle w:val="ListParagraph"/>
        <w:spacing w:after="0" w:line="240" w:lineRule="auto"/>
        <w:jc w:val="both"/>
        <w:rPr>
          <w:b/>
          <w:bCs/>
          <w:sz w:val="28"/>
          <w:szCs w:val="28"/>
          <w:rtl/>
        </w:rPr>
      </w:pPr>
      <w:r w:rsidRPr="008F337E">
        <w:rPr>
          <w:rFonts w:hint="cs"/>
          <w:b/>
          <w:bCs/>
          <w:sz w:val="28"/>
          <w:szCs w:val="28"/>
          <w:rtl/>
        </w:rPr>
        <w:t>وعليه نحن إذ نطرح تساؤلاتنا تلك من منطلق الحرص على توضيح حقائق كان من المفترض إن يؤخذ بها قبل الإقدام على اتخاذ قرار بهذا المستوى من الخطورة ونرى إن وجود هذه الفقرة في قرارات الملتقى الذي نظمه التحالف الديمقراطي الارتري أمر مؤسف  لأنها تنسف  الأسس التي  يستمد منها الجميع المشروعية الوطنية في التصدي  للقضايا الوطنية وتضع مستقبل الدولة الارترية رهن إرادة قوى سياسية بعينها.</w:t>
      </w:r>
    </w:p>
    <w:p w:rsidR="00D671AB" w:rsidRPr="008F337E" w:rsidRDefault="00D671AB" w:rsidP="00F41DDA">
      <w:pPr>
        <w:pStyle w:val="ListParagraph"/>
        <w:spacing w:after="0" w:line="240" w:lineRule="auto"/>
        <w:jc w:val="center"/>
        <w:rPr>
          <w:b/>
          <w:bCs/>
          <w:rtl/>
        </w:rPr>
      </w:pPr>
    </w:p>
    <w:p w:rsidR="00D671AB" w:rsidRPr="008F337E" w:rsidRDefault="00D671AB" w:rsidP="00F41DDA">
      <w:pPr>
        <w:pStyle w:val="ListParagraph"/>
        <w:spacing w:after="0" w:line="240" w:lineRule="auto"/>
        <w:jc w:val="center"/>
        <w:rPr>
          <w:b/>
          <w:bCs/>
          <w:rtl/>
        </w:rPr>
      </w:pPr>
      <w:r w:rsidRPr="008F337E">
        <w:rPr>
          <w:rFonts w:hint="cs"/>
          <w:b/>
          <w:bCs/>
          <w:rtl/>
        </w:rPr>
        <w:t xml:space="preserve">أمانة الإعلام والثقافة </w:t>
      </w:r>
    </w:p>
    <w:p w:rsidR="00C82C8A" w:rsidRPr="008F337E" w:rsidRDefault="00D671AB" w:rsidP="00F41DDA">
      <w:pPr>
        <w:spacing w:after="0" w:line="240" w:lineRule="auto"/>
        <w:jc w:val="center"/>
        <w:rPr>
          <w:b/>
          <w:bCs/>
          <w:sz w:val="56"/>
          <w:szCs w:val="56"/>
          <w:u w:val="single" w:color="8DB3E2"/>
          <w:rtl/>
        </w:rPr>
        <w:sectPr w:rsidR="00C82C8A" w:rsidRPr="008F337E" w:rsidSect="00F41DDA">
          <w:type w:val="continuous"/>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num="2" w:space="720"/>
          <w:bidi/>
          <w:rtlGutter/>
          <w:docGrid w:linePitch="360"/>
        </w:sectPr>
      </w:pPr>
      <w:r w:rsidRPr="008F337E">
        <w:rPr>
          <w:rFonts w:hint="cs"/>
          <w:b/>
          <w:bCs/>
          <w:rtl/>
        </w:rPr>
        <w:t>في 15 أغسطس 2010م</w:t>
      </w:r>
    </w:p>
    <w:p w:rsidR="00D671AB" w:rsidRPr="00654B6E" w:rsidRDefault="00D671AB" w:rsidP="00F41DDA">
      <w:pPr>
        <w:spacing w:after="0" w:line="240" w:lineRule="auto"/>
        <w:jc w:val="center"/>
        <w:rPr>
          <w:b/>
          <w:bCs/>
          <w:sz w:val="48"/>
          <w:szCs w:val="48"/>
          <w:u w:val="single" w:color="8DB3E2"/>
          <w:rtl/>
        </w:rPr>
      </w:pPr>
    </w:p>
    <w:p w:rsidR="008F337E" w:rsidRDefault="008F337E" w:rsidP="00F41DDA">
      <w:pPr>
        <w:rPr>
          <w:b/>
          <w:bCs/>
          <w:u w:val="single"/>
          <w:rtl/>
        </w:rPr>
      </w:pPr>
    </w:p>
    <w:p w:rsidR="00C82C8A" w:rsidRPr="00654B6E" w:rsidRDefault="00C82C8A" w:rsidP="00A0635B">
      <w:pPr>
        <w:rPr>
          <w:b/>
          <w:bCs/>
          <w:sz w:val="18"/>
          <w:szCs w:val="18"/>
          <w:u w:val="single"/>
          <w:rtl/>
        </w:rPr>
        <w:sectPr w:rsidR="00C82C8A" w:rsidRPr="00654B6E" w:rsidSect="00F41DDA">
          <w:type w:val="continuous"/>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num="2" w:space="720"/>
          <w:bidi/>
          <w:rtlGutter/>
          <w:docGrid w:linePitch="360"/>
        </w:sectPr>
      </w:pPr>
    </w:p>
    <w:p w:rsidR="007F00BD" w:rsidRDefault="007F00BD" w:rsidP="007F00BD">
      <w:pPr>
        <w:jc w:val="both"/>
        <w:rPr>
          <w:b/>
          <w:bCs/>
          <w:sz w:val="32"/>
          <w:szCs w:val="32"/>
          <w:u w:val="single"/>
          <w:rtl/>
        </w:rPr>
      </w:pPr>
    </w:p>
    <w:p w:rsidR="007F00BD" w:rsidRDefault="00B56DDA" w:rsidP="007F00BD">
      <w:pPr>
        <w:jc w:val="both"/>
        <w:rPr>
          <w:b/>
          <w:bCs/>
          <w:sz w:val="32"/>
          <w:szCs w:val="32"/>
          <w:u w:val="single"/>
          <w:rtl/>
        </w:rPr>
      </w:pPr>
      <w:r>
        <w:rPr>
          <w:rFonts w:hint="cs"/>
          <w:b/>
          <w:bCs/>
          <w:noProof/>
          <w:sz w:val="32"/>
          <w:szCs w:val="32"/>
          <w:u w:val="single"/>
        </w:rPr>
        <w:drawing>
          <wp:inline distT="0" distB="0" distL="0" distR="0">
            <wp:extent cx="4705350" cy="2143125"/>
            <wp:effectExtent l="57150" t="38100" r="38100" b="2857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4705350" cy="2143125"/>
                    </a:xfrm>
                    <a:prstGeom prst="rect">
                      <a:avLst/>
                    </a:prstGeom>
                    <a:noFill/>
                    <a:ln w="28575" cmpd="sng">
                      <a:solidFill>
                        <a:srgbClr val="000000"/>
                      </a:solidFill>
                      <a:miter lim="800000"/>
                      <a:headEnd/>
                      <a:tailEnd/>
                    </a:ln>
                    <a:effectLst/>
                  </pic:spPr>
                </pic:pic>
              </a:graphicData>
            </a:graphic>
          </wp:inline>
        </w:drawing>
      </w:r>
    </w:p>
    <w:p w:rsidR="007F00BD" w:rsidRPr="005145B3" w:rsidRDefault="007F00BD" w:rsidP="007F00BD">
      <w:pPr>
        <w:jc w:val="both"/>
        <w:rPr>
          <w:b/>
          <w:bCs/>
          <w:color w:val="FF0000"/>
          <w:sz w:val="32"/>
          <w:szCs w:val="32"/>
          <w:u w:val="single"/>
          <w:rtl/>
        </w:rPr>
      </w:pPr>
      <w:r w:rsidRPr="005145B3">
        <w:rPr>
          <w:rFonts w:hint="cs"/>
          <w:b/>
          <w:bCs/>
          <w:color w:val="FF0000"/>
          <w:sz w:val="32"/>
          <w:szCs w:val="32"/>
          <w:u w:val="single"/>
          <w:rtl/>
        </w:rPr>
        <w:t>ملتقى الحوار الديمقراطي ينهي إعماله  بنجاح ويشكل مفوضية للتغيير الديمقراطي ويصدر بيانه الختامي</w:t>
      </w:r>
    </w:p>
    <w:p w:rsidR="007F00BD" w:rsidRPr="005145B3" w:rsidRDefault="007F00BD" w:rsidP="007F00BD">
      <w:pPr>
        <w:jc w:val="both"/>
        <w:rPr>
          <w:b/>
          <w:bCs/>
          <w:color w:val="FF0000"/>
          <w:sz w:val="32"/>
          <w:szCs w:val="32"/>
          <w:rtl/>
        </w:rPr>
      </w:pPr>
    </w:p>
    <w:p w:rsidR="007F00BD" w:rsidRDefault="007F00BD" w:rsidP="007F00BD">
      <w:pPr>
        <w:jc w:val="both"/>
        <w:rPr>
          <w:b/>
          <w:bCs/>
          <w:sz w:val="24"/>
          <w:szCs w:val="24"/>
          <w:rtl/>
        </w:rPr>
      </w:pPr>
      <w:r>
        <w:rPr>
          <w:rFonts w:hint="cs"/>
          <w:b/>
          <w:bCs/>
          <w:sz w:val="32"/>
          <w:szCs w:val="32"/>
          <w:rtl/>
        </w:rPr>
        <w:t>10/8/</w:t>
      </w:r>
      <w:r w:rsidRPr="007F00BD">
        <w:rPr>
          <w:rFonts w:hint="cs"/>
          <w:b/>
          <w:bCs/>
          <w:sz w:val="28"/>
          <w:szCs w:val="28"/>
          <w:rtl/>
        </w:rPr>
        <w:t xml:space="preserve">2010ملتقى الحوار الديمقراطي ينهي إعماله  بنجاح ويشكل مفوضية للتغيير الديمقراطي إليه جديدة  </w:t>
      </w:r>
      <w:r w:rsidR="00F3096C">
        <w:rPr>
          <w:rFonts w:hint="cs"/>
          <w:b/>
          <w:bCs/>
          <w:sz w:val="28"/>
          <w:szCs w:val="28"/>
          <w:rtl/>
        </w:rPr>
        <w:t>ل</w:t>
      </w:r>
      <w:r w:rsidRPr="007F00BD">
        <w:rPr>
          <w:rFonts w:hint="cs"/>
          <w:b/>
          <w:bCs/>
          <w:sz w:val="28"/>
          <w:szCs w:val="28"/>
          <w:rtl/>
        </w:rPr>
        <w:t>لإعداد للمؤتمر الوطني الجامع الذي تقرر عقده بعد عام من موعد انعقاد الملتقى وقد تم اختيار 53 شخص يشكلون المفوضية</w:t>
      </w:r>
      <w:r w:rsidRPr="007F00BD">
        <w:rPr>
          <w:rFonts w:hint="cs"/>
          <w:b/>
          <w:bCs/>
          <w:rtl/>
        </w:rPr>
        <w:t xml:space="preserve"> </w:t>
      </w:r>
      <w:r w:rsidRPr="007F00BD">
        <w:rPr>
          <w:rFonts w:hint="cs"/>
          <w:b/>
          <w:bCs/>
          <w:sz w:val="28"/>
          <w:szCs w:val="28"/>
          <w:rtl/>
        </w:rPr>
        <w:t>وهذا وقد تم إصدار بيان ختامي للمتقى تحت عنوان إعلان أديس اببا تضمن عددا من القرارات والتوصيات جيدة ونؤيدها باستثناء الفقرة الثالثة التي تقر حق تقرير المصير للقوميات وقد يصدر لاحقا بيان حولها . هذا وقد شارك أكثر من 330شخصا من مختلف ألوان الطيف السياسي ومنظمات المجتمع الأهلي بالخارج وهو أكبر تجمع للمعارضة الارترية عقب الاستقلال ويمثل زخما جديدا. وهذا ولم يشارك وفد من جبهة الثوابت برغم تلقيه الدعوة لأسباب فنية تتصل باللجنة التحضيرية كما ذكر الإخوة في اللجنة التحضيرية ضمن سياق الرد على تساؤلاتنا حول معوقات مشاركتنا</w:t>
      </w:r>
      <w:r>
        <w:rPr>
          <w:rFonts w:hint="cs"/>
          <w:b/>
          <w:bCs/>
          <w:sz w:val="24"/>
          <w:szCs w:val="24"/>
          <w:rtl/>
        </w:rPr>
        <w:t xml:space="preserve">!!! </w:t>
      </w:r>
    </w:p>
    <w:p w:rsidR="00F3096C" w:rsidRPr="002D3B62" w:rsidRDefault="00F3096C" w:rsidP="007F00BD">
      <w:pPr>
        <w:jc w:val="both"/>
        <w:rPr>
          <w:b/>
          <w:bCs/>
          <w:sz w:val="24"/>
          <w:szCs w:val="24"/>
        </w:rPr>
      </w:pPr>
    </w:p>
    <w:p w:rsidR="007F00BD" w:rsidRPr="007F00BD" w:rsidRDefault="007F00BD" w:rsidP="00A0635B">
      <w:pPr>
        <w:rPr>
          <w:b/>
          <w:bCs/>
          <w:color w:val="FF0000"/>
          <w:sz w:val="32"/>
          <w:szCs w:val="32"/>
          <w:u w:val="single"/>
          <w:rtl/>
        </w:rPr>
      </w:pPr>
    </w:p>
    <w:p w:rsidR="007F00BD" w:rsidRDefault="007F00BD" w:rsidP="00A0635B">
      <w:pPr>
        <w:rPr>
          <w:b/>
          <w:bCs/>
          <w:color w:val="FF0000"/>
          <w:sz w:val="32"/>
          <w:szCs w:val="32"/>
          <w:u w:val="single"/>
          <w:rtl/>
        </w:rPr>
      </w:pPr>
    </w:p>
    <w:p w:rsidR="007F00BD" w:rsidRDefault="007F00BD" w:rsidP="00A0635B">
      <w:pPr>
        <w:rPr>
          <w:b/>
          <w:bCs/>
          <w:color w:val="FF0000"/>
          <w:sz w:val="32"/>
          <w:szCs w:val="32"/>
          <w:u w:val="single"/>
          <w:rtl/>
        </w:rPr>
      </w:pPr>
    </w:p>
    <w:p w:rsidR="007F00BD" w:rsidRDefault="007F00BD" w:rsidP="00A0635B">
      <w:pPr>
        <w:rPr>
          <w:b/>
          <w:bCs/>
          <w:color w:val="FF0000"/>
          <w:sz w:val="32"/>
          <w:szCs w:val="32"/>
          <w:u w:val="single"/>
          <w:rtl/>
        </w:rPr>
      </w:pPr>
    </w:p>
    <w:p w:rsidR="007F00BD" w:rsidRDefault="007F00BD" w:rsidP="00A0635B">
      <w:pPr>
        <w:rPr>
          <w:b/>
          <w:bCs/>
          <w:color w:val="FF0000"/>
          <w:sz w:val="32"/>
          <w:szCs w:val="32"/>
          <w:u w:val="single"/>
          <w:rtl/>
        </w:rPr>
      </w:pPr>
    </w:p>
    <w:p w:rsidR="00A0635B" w:rsidRDefault="00A0635B" w:rsidP="00A0635B">
      <w:pPr>
        <w:rPr>
          <w:b/>
          <w:bCs/>
          <w:color w:val="FF0000"/>
          <w:sz w:val="36"/>
          <w:szCs w:val="36"/>
          <w:u w:val="single"/>
          <w:rtl/>
        </w:rPr>
      </w:pPr>
      <w:r w:rsidRPr="00A0635B">
        <w:rPr>
          <w:rFonts w:hint="cs"/>
          <w:b/>
          <w:bCs/>
          <w:color w:val="FF0000"/>
          <w:sz w:val="32"/>
          <w:szCs w:val="32"/>
          <w:u w:val="single"/>
          <w:rtl/>
        </w:rPr>
        <w:lastRenderedPageBreak/>
        <w:t>كلمة الثوابت</w:t>
      </w:r>
    </w:p>
    <w:p w:rsidR="00A0635B" w:rsidRPr="002E1D73" w:rsidRDefault="00A0635B" w:rsidP="00A0635B">
      <w:pPr>
        <w:rPr>
          <w:b/>
          <w:bCs/>
          <w:color w:val="FF0000"/>
          <w:sz w:val="36"/>
          <w:szCs w:val="36"/>
          <w:u w:val="single"/>
          <w:rtl/>
        </w:rPr>
      </w:pPr>
      <w:r w:rsidRPr="002E1D73">
        <w:rPr>
          <w:rFonts w:hint="cs"/>
          <w:b/>
          <w:bCs/>
          <w:color w:val="FF0000"/>
          <w:sz w:val="28"/>
          <w:szCs w:val="28"/>
          <w:u w:val="single"/>
          <w:rtl/>
        </w:rPr>
        <w:t xml:space="preserve">لابد من تحرك سياسي وجماهيري عاجل لانقاذ الشعب بالداخل الذي يئن من وطاءة سياسات نظام </w:t>
      </w:r>
      <w:r w:rsidRPr="002E1D73">
        <w:rPr>
          <w:rFonts w:hint="cs"/>
          <w:b/>
          <w:bCs/>
          <w:color w:val="FF0000"/>
          <w:u w:val="single"/>
          <w:rtl/>
        </w:rPr>
        <w:t>افورقي</w:t>
      </w:r>
      <w:r w:rsidRPr="002E1D73">
        <w:rPr>
          <w:rFonts w:hint="cs"/>
          <w:b/>
          <w:bCs/>
          <w:color w:val="FF0000"/>
          <w:sz w:val="28"/>
          <w:szCs w:val="28"/>
          <w:u w:val="single"/>
          <w:rtl/>
        </w:rPr>
        <w:t xml:space="preserve"> الفاشية والسادية ووطاءة المجاعة التي اصبحت تطرق باب كل بيت ارتري</w:t>
      </w:r>
    </w:p>
    <w:p w:rsidR="00A0635B" w:rsidRDefault="00A0635B" w:rsidP="00A0635B">
      <w:pPr>
        <w:jc w:val="both"/>
        <w:rPr>
          <w:b/>
          <w:bCs/>
          <w:sz w:val="24"/>
          <w:szCs w:val="24"/>
          <w:rtl/>
        </w:rPr>
        <w:sectPr w:rsidR="00A0635B" w:rsidSect="00A0635B">
          <w:type w:val="continuous"/>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pPr>
    </w:p>
    <w:p w:rsidR="003F139B" w:rsidRDefault="00F3096C" w:rsidP="003F139B">
      <w:pPr>
        <w:jc w:val="both"/>
        <w:rPr>
          <w:b/>
          <w:bCs/>
          <w:rtl/>
        </w:rPr>
      </w:pPr>
      <w:r>
        <w:rPr>
          <w:rFonts w:hint="cs"/>
          <w:b/>
          <w:bCs/>
          <w:rtl/>
        </w:rPr>
        <w:lastRenderedPageBreak/>
        <w:t>تأ</w:t>
      </w:r>
      <w:r w:rsidR="007F00BD" w:rsidRPr="007F00BD">
        <w:rPr>
          <w:rFonts w:hint="cs"/>
          <w:b/>
          <w:bCs/>
          <w:rtl/>
        </w:rPr>
        <w:t>جل إصدار النشرة لعدة أشهر للأسباب فنية وإدارية  وكان من المفترض إن تعاود الصدور في أول سبتمبر2010م كمان كان مقررا وألان من شهر أكتوبر ستعاود الصدور كل شهر كما كان سابقا</w:t>
      </w:r>
      <w:r w:rsidR="007F00BD">
        <w:rPr>
          <w:rFonts w:hint="cs"/>
          <w:b/>
          <w:bCs/>
          <w:rtl/>
        </w:rPr>
        <w:t xml:space="preserve"> وقد تم دمج مواد شهر </w:t>
      </w:r>
      <w:r w:rsidR="003F139B">
        <w:rPr>
          <w:rFonts w:hint="cs"/>
          <w:b/>
          <w:bCs/>
          <w:rtl/>
        </w:rPr>
        <w:t>ي أغسطس وسبتمبر للعدد الجديد وهذا منا للتنويه</w:t>
      </w:r>
    </w:p>
    <w:p w:rsidR="00A0635B" w:rsidRPr="003F139B" w:rsidRDefault="003F139B" w:rsidP="00F3096C">
      <w:pPr>
        <w:jc w:val="both"/>
        <w:rPr>
          <w:b/>
          <w:bCs/>
          <w:rtl/>
        </w:rPr>
      </w:pPr>
      <w:r>
        <w:rPr>
          <w:rFonts w:hint="cs"/>
          <w:b/>
          <w:bCs/>
          <w:sz w:val="24"/>
          <w:szCs w:val="24"/>
          <w:rtl/>
        </w:rPr>
        <w:t>إ</w:t>
      </w:r>
      <w:r w:rsidRPr="00D846A5">
        <w:rPr>
          <w:rFonts w:hint="cs"/>
          <w:b/>
          <w:bCs/>
          <w:sz w:val="24"/>
          <w:szCs w:val="24"/>
          <w:rtl/>
        </w:rPr>
        <w:t>ن</w:t>
      </w:r>
      <w:r w:rsidR="00A0635B" w:rsidRPr="00D846A5">
        <w:rPr>
          <w:rFonts w:hint="cs"/>
          <w:b/>
          <w:bCs/>
          <w:sz w:val="24"/>
          <w:szCs w:val="24"/>
          <w:rtl/>
        </w:rPr>
        <w:t xml:space="preserve"> ما يحدث في بلادنا أمرا لا يمكن تجاوزه بمسكنات نقنع بها أنفسنا  إن الوضع بالداخل كالعادة يغلب عليه الهم السياسي الذي تمثله سياسات النظام الطائفي القمعي الذي لا يبدي أي تغيير في سلوكه اتجاه قضايا الحريات العامة وسياسات الاستيطان والتهجير وعدم المساواة وغيرها من سياسات معروفة عنه ولكن البعد الجديد الذي يضاف إلى كل ذلك كله ويمكن إن يشكل أنزار خطر يهدد المجتمع الارتري وبالطبع لا يحظى بأي اهتمام من قبل ذلك النظام الفاشستي السادي الذي يتلذذ بمعاناة الشعب الارتري ويفرحه إن تستمر لأنها تشغله عنه  ويظل منصرف عنه إلى البحث عن حلول عنها لأنها تتعلق ببقائه حيا  ولكن بالطبع أنها تهم كل معارض حر يتحسس معاناة شعبه كل يوم ويؤلمه إن يرى المواطن  بالداخل الذي يعيش بين   أغلال السلطة التي تحيط بمعصمية والجوع الذي يفتك بأحشائه وأحشاء أبنائه </w:t>
      </w:r>
      <w:r w:rsidR="00A0635B" w:rsidRPr="00D846A5">
        <w:rPr>
          <w:rFonts w:hint="cs"/>
          <w:b/>
          <w:bCs/>
          <w:sz w:val="24"/>
          <w:szCs w:val="24"/>
          <w:rtl/>
        </w:rPr>
        <w:lastRenderedPageBreak/>
        <w:t xml:space="preserve">والأمراض الوبائية مثل الملا ريا والايدز </w:t>
      </w:r>
      <w:r w:rsidR="00F3096C" w:rsidRPr="00D846A5">
        <w:rPr>
          <w:rFonts w:hint="cs"/>
          <w:b/>
          <w:bCs/>
          <w:sz w:val="24"/>
          <w:szCs w:val="24"/>
          <w:rtl/>
        </w:rPr>
        <w:t>اللذان</w:t>
      </w:r>
      <w:r w:rsidR="00A0635B" w:rsidRPr="00D846A5">
        <w:rPr>
          <w:rFonts w:hint="cs"/>
          <w:b/>
          <w:bCs/>
          <w:sz w:val="24"/>
          <w:szCs w:val="24"/>
          <w:rtl/>
        </w:rPr>
        <w:t xml:space="preserve"> ينهشان ما تبقى له من قوة  انه يرى مجتمع ينهار إنسانه </w:t>
      </w:r>
      <w:r w:rsidR="008E2E06">
        <w:rPr>
          <w:rFonts w:hint="cs"/>
          <w:b/>
          <w:bCs/>
          <w:sz w:val="24"/>
          <w:szCs w:val="24"/>
          <w:rtl/>
        </w:rPr>
        <w:t xml:space="preserve">لابد </w:t>
      </w:r>
      <w:r w:rsidR="00A0635B" w:rsidRPr="00D846A5">
        <w:rPr>
          <w:rFonts w:hint="cs"/>
          <w:b/>
          <w:bCs/>
          <w:sz w:val="24"/>
          <w:szCs w:val="24"/>
          <w:rtl/>
        </w:rPr>
        <w:t xml:space="preserve">إن يسرع إليه بالنجدة </w:t>
      </w:r>
      <w:r w:rsidR="007F00BD">
        <w:rPr>
          <w:rFonts w:hint="cs"/>
          <w:b/>
          <w:bCs/>
          <w:sz w:val="24"/>
          <w:szCs w:val="24"/>
          <w:rtl/>
        </w:rPr>
        <w:t>لأنه</w:t>
      </w:r>
      <w:r w:rsidR="00F3096C">
        <w:rPr>
          <w:rFonts w:hint="cs"/>
          <w:b/>
          <w:bCs/>
          <w:sz w:val="24"/>
          <w:szCs w:val="24"/>
          <w:rtl/>
        </w:rPr>
        <w:t xml:space="preserve"> لا يمكن التكهن بما سيو</w:t>
      </w:r>
      <w:r w:rsidR="00A0635B" w:rsidRPr="00D846A5">
        <w:rPr>
          <w:rFonts w:hint="cs"/>
          <w:b/>
          <w:bCs/>
          <w:sz w:val="24"/>
          <w:szCs w:val="24"/>
          <w:rtl/>
        </w:rPr>
        <w:t>ل إليه حاله بعد مدة إذا استمر الحال كما هو.</w:t>
      </w:r>
      <w:r w:rsidR="00F3096C">
        <w:rPr>
          <w:rFonts w:hint="cs"/>
          <w:b/>
          <w:bCs/>
          <w:sz w:val="24"/>
          <w:szCs w:val="24"/>
          <w:rtl/>
        </w:rPr>
        <w:t>عليه</w:t>
      </w:r>
      <w:r w:rsidR="008E2E06">
        <w:rPr>
          <w:rFonts w:hint="cs"/>
          <w:b/>
          <w:bCs/>
          <w:sz w:val="24"/>
          <w:szCs w:val="24"/>
          <w:rtl/>
        </w:rPr>
        <w:t xml:space="preserve"> </w:t>
      </w:r>
      <w:r w:rsidR="00F3096C">
        <w:rPr>
          <w:rFonts w:hint="cs"/>
          <w:b/>
          <w:bCs/>
          <w:sz w:val="24"/>
          <w:szCs w:val="24"/>
          <w:rtl/>
        </w:rPr>
        <w:t>إن معاناة</w:t>
      </w:r>
      <w:r w:rsidR="00A0635B" w:rsidRPr="00D846A5">
        <w:rPr>
          <w:rFonts w:hint="cs"/>
          <w:b/>
          <w:bCs/>
          <w:sz w:val="24"/>
          <w:szCs w:val="24"/>
          <w:rtl/>
        </w:rPr>
        <w:t xml:space="preserve"> الشعب الارتري فاقت كل تصور أنساني لوضع يمكن إن يعيش فيه شعب بأكمله يحيط الموت فيه من كل جانب الموت جوعا أكثر انتشارا حيث لا تجد الأسر وحتى الفرد حاجته من الغذاء حتى البسيط منه ووصل شبح المجاعة العاصمة وبتنا نسمع موت اسر بأكملها في بيوتها كما حصل في مدينة قندع  واسمرا وغيرها ومن ناحية إمراض الملا ريا والايدز لأسف تفتك بدورها المئات من الأرواح ومن ناحبة نظام افورقي الذي يزج بآلاف مواطنين أبرياء في سجونه مما يتسبب في فقدان الأسر لعائلها وتعرض إفرادها للتشرد والجوع ومن ناحية مصادرة الأراضي وتشريد أصحابها وهم بالآلاف  ومن ناحية  أيضا ما يقوم به نظام افورفي من تجنيد الشباب القاصر حتى حيث لا يبقى للأسرة الارترية أحدا قادرا على العمل وإلا أخذوه ووضعوا في معسكرات التجنيد والجيش التي تفتقر بدورها لأبسط المقومات </w:t>
      </w:r>
      <w:r w:rsidR="00A0635B" w:rsidRPr="00D846A5">
        <w:rPr>
          <w:rFonts w:hint="cs"/>
          <w:b/>
          <w:bCs/>
          <w:sz w:val="24"/>
          <w:szCs w:val="24"/>
          <w:rtl/>
        </w:rPr>
        <w:lastRenderedPageBreak/>
        <w:t xml:space="preserve">ومنها الغذاء الجيد حيث لا يتناول المجند سوى العدس الأسود وقرص جاف فاقد لمركبات التغذية الطبيعية حيث يصنع من دقيق فاقد الصلاحية في اغلبه مما يتسبب في ضعف بنية المجند </w:t>
      </w:r>
      <w:r w:rsidR="00F3096C">
        <w:rPr>
          <w:rFonts w:hint="cs"/>
          <w:b/>
          <w:bCs/>
          <w:sz w:val="24"/>
          <w:szCs w:val="24"/>
          <w:rtl/>
        </w:rPr>
        <w:t>و</w:t>
      </w:r>
      <w:r w:rsidR="00A0635B" w:rsidRPr="00D846A5">
        <w:rPr>
          <w:rFonts w:hint="cs"/>
          <w:b/>
          <w:bCs/>
          <w:sz w:val="24"/>
          <w:szCs w:val="24"/>
          <w:rtl/>
        </w:rPr>
        <w:t>تعرضه للمعاناة والآلام الشديدين مع كثرة ال</w:t>
      </w:r>
      <w:r w:rsidR="00F3096C">
        <w:rPr>
          <w:rFonts w:hint="cs"/>
          <w:b/>
          <w:bCs/>
          <w:sz w:val="24"/>
          <w:szCs w:val="24"/>
          <w:rtl/>
        </w:rPr>
        <w:t>واجبات المفروضة عليه وكذا</w:t>
      </w:r>
      <w:r w:rsidR="00A0635B" w:rsidRPr="00D846A5">
        <w:rPr>
          <w:rFonts w:hint="cs"/>
          <w:b/>
          <w:bCs/>
          <w:sz w:val="24"/>
          <w:szCs w:val="24"/>
          <w:rtl/>
        </w:rPr>
        <w:t xml:space="preserve"> النزيف البشري من الهاربين إلى دول الجوار الذين يعدون بالآلاف حيث ما من أسرة الارترية بالخارج وإلا سخرت كل إمكاناتها من اجل تهريب أبناءها  إلى خارج ارتريا بواسطة عصابات التهريب البشري الذين يتواطأ معها كبار ضباط الجيش والأمن المقربين من الطاغية على الحدود وحتى من الإدارات المعنية مقابل أموال بالعملة الصعبة تدفعها تلك الأسر بالخارج من احل فرار أبناءها من الجحيم بالداخل بأي ثمن ونرى ونسمع كيف يموت الإنسان الارتري في رحلة الهروب ومن نجا منهم تعرض للمعاملة إلا إنسانية من سلطات البلد الذي يهرب إليه وأصبح قتل الإنسان الارتري الهارب أهون من قتل الحيوانات الضالة وهذا النزيف البشري لو استمر على تلك الوتيرة سوف يتسبب في فقدان البلاد إذا للقوة العاملة من الشباب وهذه كارثة في طور التشكل </w:t>
      </w:r>
      <w:r w:rsidR="00A0635B" w:rsidRPr="00D846A5">
        <w:rPr>
          <w:rFonts w:hint="cs"/>
          <w:b/>
          <w:bCs/>
          <w:sz w:val="24"/>
          <w:szCs w:val="24"/>
          <w:rtl/>
        </w:rPr>
        <w:lastRenderedPageBreak/>
        <w:t xml:space="preserve">بالإضافة وبالطبع سياسات نظام افورقي الطائفية التي تمارس التمييز على أساس الانتماء الديني ضد المسلمين في كل مناحي الحياة العامة مما تفشت مشاعر الغبن والإحساس بالظلم سوف يؤدي حتما بفقدان الإحساس الطبيعي الانتماء لهذه الدولة الظالمة  مما سوف يشكل ذلك في المستقبل شق كبير في جدار الوحدة الوطنية . وعليه من واجبنا إن نتصدى لهذا الخطر الجديد الذي يهدد وجود المجتمع نفسه من خلال تحرك جماهيري في الخارج من خلال المظاهرات والاعتصام إمام مقرات البعثات الخارجية الارترية وتقديم مذكرات لمجلس الأمن </w:t>
      </w:r>
      <w:r w:rsidR="00A0635B" w:rsidRPr="00D846A5">
        <w:rPr>
          <w:rFonts w:hint="cs"/>
          <w:b/>
          <w:bCs/>
          <w:sz w:val="24"/>
          <w:szCs w:val="24"/>
          <w:rtl/>
        </w:rPr>
        <w:lastRenderedPageBreak/>
        <w:t xml:space="preserve">وغيرها من الهيئات الدولية للتحرك لإنقاذ الشعب الارتري والاهتمام بقضاياه أسوة بشعوب العالم الأخرى التي نرى العالم يسلط الضوء على قضاياه وهي اقل من معاناة الشعب الارتري. وكذلك تقديم الشكاوي وفتح بلاغات لدى محكمة العدل الدولية من قبل الأشخاص والهيئات الحقوقية بالخارج  ضد المسئولين المتورطين في قضايا تعذيب واعتقالات وسجن المواطنين واغتيالات وقتل. وذلك من قبل المتضررين وأسرهم . إن هذا التحرك الجماهيري  سوف يجعل العالم يدرك حقيقة الأوضاع في بلادنا وبالتالي يتحرك لدعم قضاياه وهذا أمر مهم في مسالة إنقاذ </w:t>
      </w:r>
      <w:r w:rsidR="00A0635B" w:rsidRPr="00D846A5">
        <w:rPr>
          <w:rFonts w:hint="cs"/>
          <w:b/>
          <w:bCs/>
          <w:sz w:val="24"/>
          <w:szCs w:val="24"/>
          <w:rtl/>
        </w:rPr>
        <w:lastRenderedPageBreak/>
        <w:t>الشعب الارتري كما انه سوف يردع المسئولين الذين يمارسون الإرهاب ضد المواطنين لأنهم سوف يدركون أنهم  ليسوا  في مأمن من العقوبة والادانه.  إن المعارضة الارترية عليها إن تتحرك ألان  بالإضافة إلى منظمات المجتمع الأهلية بالخارج إن تتحرك في هذا الاتجاه وبسرعة قبل إن يجد الجميع أنفسهم إمام واقع لا يتمناه احد ولكن يكون قد فات الوقت ويمثل تقاعسنا وصمة عار نخجل منها غدا</w:t>
      </w:r>
      <w:r w:rsidR="00D846A5">
        <w:rPr>
          <w:rFonts w:hint="cs"/>
          <w:b/>
          <w:bCs/>
          <w:sz w:val="24"/>
          <w:szCs w:val="24"/>
          <w:rtl/>
        </w:rPr>
        <w:t>.</w:t>
      </w:r>
      <w:r w:rsidR="00A0635B" w:rsidRPr="00D846A5">
        <w:rPr>
          <w:rFonts w:hint="cs"/>
          <w:b/>
          <w:bCs/>
          <w:sz w:val="24"/>
          <w:szCs w:val="24"/>
          <w:rtl/>
        </w:rPr>
        <w:t xml:space="preserve"> </w:t>
      </w:r>
    </w:p>
    <w:p w:rsidR="00A0635B" w:rsidRPr="00D846A5" w:rsidRDefault="00A0635B" w:rsidP="00A0635B">
      <w:pPr>
        <w:rPr>
          <w:sz w:val="32"/>
          <w:szCs w:val="32"/>
        </w:rPr>
      </w:pPr>
    </w:p>
    <w:p w:rsidR="00A0635B" w:rsidRPr="00D846A5" w:rsidRDefault="00A0635B" w:rsidP="00F41DDA">
      <w:pPr>
        <w:rPr>
          <w:b/>
          <w:bCs/>
          <w:color w:val="FF0000"/>
          <w:sz w:val="44"/>
          <w:szCs w:val="44"/>
          <w:u w:val="single"/>
          <w:rtl/>
        </w:rPr>
      </w:pPr>
    </w:p>
    <w:p w:rsidR="00A0635B" w:rsidRPr="00D846A5" w:rsidRDefault="00A0635B" w:rsidP="00F41DDA">
      <w:pPr>
        <w:rPr>
          <w:b/>
          <w:bCs/>
          <w:color w:val="FF0000"/>
          <w:sz w:val="48"/>
          <w:szCs w:val="48"/>
          <w:u w:val="single"/>
          <w:rtl/>
        </w:rPr>
        <w:sectPr w:rsidR="00A0635B" w:rsidRPr="00D846A5" w:rsidSect="00A0635B">
          <w:type w:val="continuous"/>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num="3" w:space="720"/>
          <w:bidi/>
          <w:rtlGutter/>
          <w:docGrid w:linePitch="360"/>
        </w:sectPr>
      </w:pPr>
    </w:p>
    <w:p w:rsidR="00A0635B" w:rsidRPr="00D846A5" w:rsidRDefault="00A0635B" w:rsidP="00F41DDA">
      <w:pPr>
        <w:rPr>
          <w:b/>
          <w:bCs/>
          <w:color w:val="FF0000"/>
          <w:sz w:val="48"/>
          <w:szCs w:val="48"/>
          <w:u w:val="single"/>
          <w:rtl/>
        </w:rPr>
      </w:pPr>
    </w:p>
    <w:p w:rsidR="00A0635B" w:rsidRPr="00D846A5" w:rsidRDefault="00A0635B" w:rsidP="00F41DDA">
      <w:pPr>
        <w:rPr>
          <w:b/>
          <w:bCs/>
          <w:color w:val="FF0000"/>
          <w:sz w:val="48"/>
          <w:szCs w:val="48"/>
          <w:u w:val="single"/>
          <w:rtl/>
        </w:rPr>
      </w:pPr>
    </w:p>
    <w:sectPr w:rsidR="00A0635B" w:rsidRPr="00D846A5" w:rsidSect="00A0635B">
      <w:type w:val="continuous"/>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766" w:rsidRDefault="00AC7766" w:rsidP="00A0635B">
      <w:pPr>
        <w:spacing w:after="0" w:line="240" w:lineRule="auto"/>
      </w:pPr>
      <w:r>
        <w:separator/>
      </w:r>
    </w:p>
  </w:endnote>
  <w:endnote w:type="continuationSeparator" w:id="1">
    <w:p w:rsidR="00AC7766" w:rsidRDefault="00AC7766" w:rsidP="00A06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35B" w:rsidRDefault="00FF08F6">
    <w:pPr>
      <w:pStyle w:val="Footer"/>
      <w:jc w:val="center"/>
    </w:pPr>
    <w:fldSimple w:instr=" PAGE   \* MERGEFORMAT ">
      <w:r w:rsidR="00AB3CE4" w:rsidRPr="00AB3CE4">
        <w:rPr>
          <w:rFonts w:cs="Calibri"/>
          <w:noProof/>
          <w:rtl/>
          <w:lang w:val="ar-SA"/>
        </w:rPr>
        <w:t>1</w:t>
      </w:r>
    </w:fldSimple>
  </w:p>
  <w:p w:rsidR="00A0635B" w:rsidRDefault="00A063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766" w:rsidRDefault="00AC7766" w:rsidP="00A0635B">
      <w:pPr>
        <w:spacing w:after="0" w:line="240" w:lineRule="auto"/>
      </w:pPr>
      <w:r>
        <w:separator/>
      </w:r>
    </w:p>
  </w:footnote>
  <w:footnote w:type="continuationSeparator" w:id="1">
    <w:p w:rsidR="00AC7766" w:rsidRDefault="00AC7766" w:rsidP="00A063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0348F"/>
    <w:multiLevelType w:val="hybridMultilevel"/>
    <w:tmpl w:val="09E6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764C94"/>
    <w:multiLevelType w:val="hybridMultilevel"/>
    <w:tmpl w:val="D0A2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5F0732"/>
    <w:multiLevelType w:val="hybridMultilevel"/>
    <w:tmpl w:val="40BCC4FC"/>
    <w:lvl w:ilvl="0" w:tplc="15640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07770"/>
    <w:rsid w:val="000001DF"/>
    <w:rsid w:val="00006071"/>
    <w:rsid w:val="000104D7"/>
    <w:rsid w:val="000375B6"/>
    <w:rsid w:val="00037912"/>
    <w:rsid w:val="000456AA"/>
    <w:rsid w:val="000750D3"/>
    <w:rsid w:val="00087A9A"/>
    <w:rsid w:val="000F3265"/>
    <w:rsid w:val="00167FB2"/>
    <w:rsid w:val="001B01E5"/>
    <w:rsid w:val="001E0457"/>
    <w:rsid w:val="001E3839"/>
    <w:rsid w:val="0021263C"/>
    <w:rsid w:val="00223995"/>
    <w:rsid w:val="00232C84"/>
    <w:rsid w:val="002459DE"/>
    <w:rsid w:val="002E0E03"/>
    <w:rsid w:val="002E1D73"/>
    <w:rsid w:val="00310373"/>
    <w:rsid w:val="003958B5"/>
    <w:rsid w:val="003B6F5B"/>
    <w:rsid w:val="003E7C12"/>
    <w:rsid w:val="003F139B"/>
    <w:rsid w:val="00513A40"/>
    <w:rsid w:val="00601CE9"/>
    <w:rsid w:val="00636F37"/>
    <w:rsid w:val="00654B6E"/>
    <w:rsid w:val="0067345D"/>
    <w:rsid w:val="006C15CB"/>
    <w:rsid w:val="006C676B"/>
    <w:rsid w:val="00735ABE"/>
    <w:rsid w:val="00736A58"/>
    <w:rsid w:val="0074122B"/>
    <w:rsid w:val="00764D66"/>
    <w:rsid w:val="007859C4"/>
    <w:rsid w:val="007F00BD"/>
    <w:rsid w:val="00891654"/>
    <w:rsid w:val="008A28AC"/>
    <w:rsid w:val="008D5339"/>
    <w:rsid w:val="008E2E06"/>
    <w:rsid w:val="008F337E"/>
    <w:rsid w:val="00907770"/>
    <w:rsid w:val="009A3E1D"/>
    <w:rsid w:val="009C3FCA"/>
    <w:rsid w:val="009F0680"/>
    <w:rsid w:val="00A0635B"/>
    <w:rsid w:val="00A35E52"/>
    <w:rsid w:val="00A705FC"/>
    <w:rsid w:val="00AB2915"/>
    <w:rsid w:val="00AB3CE4"/>
    <w:rsid w:val="00AC042A"/>
    <w:rsid w:val="00AC7766"/>
    <w:rsid w:val="00B1361C"/>
    <w:rsid w:val="00B2211D"/>
    <w:rsid w:val="00B56DDA"/>
    <w:rsid w:val="00B65AA4"/>
    <w:rsid w:val="00C57928"/>
    <w:rsid w:val="00C82C8A"/>
    <w:rsid w:val="00C84682"/>
    <w:rsid w:val="00D21FED"/>
    <w:rsid w:val="00D671AB"/>
    <w:rsid w:val="00D846A5"/>
    <w:rsid w:val="00DD09EF"/>
    <w:rsid w:val="00E25D3C"/>
    <w:rsid w:val="00EA7639"/>
    <w:rsid w:val="00EC6790"/>
    <w:rsid w:val="00F3096C"/>
    <w:rsid w:val="00F41DDA"/>
    <w:rsid w:val="00F71E70"/>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5FC"/>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770"/>
    <w:rPr>
      <w:rFonts w:ascii="Tahoma" w:hAnsi="Tahoma" w:cs="Tahoma"/>
      <w:sz w:val="16"/>
      <w:szCs w:val="16"/>
    </w:rPr>
  </w:style>
  <w:style w:type="paragraph" w:styleId="ListParagraph">
    <w:name w:val="List Paragraph"/>
    <w:basedOn w:val="Normal"/>
    <w:uiPriority w:val="34"/>
    <w:qFormat/>
    <w:rsid w:val="00D671AB"/>
    <w:pPr>
      <w:ind w:left="720"/>
      <w:contextualSpacing/>
    </w:pPr>
  </w:style>
  <w:style w:type="paragraph" w:styleId="Header">
    <w:name w:val="header"/>
    <w:basedOn w:val="Normal"/>
    <w:link w:val="HeaderChar"/>
    <w:uiPriority w:val="99"/>
    <w:semiHidden/>
    <w:unhideWhenUsed/>
    <w:rsid w:val="00A0635B"/>
    <w:pPr>
      <w:tabs>
        <w:tab w:val="center" w:pos="4153"/>
        <w:tab w:val="right" w:pos="8306"/>
      </w:tabs>
    </w:pPr>
  </w:style>
  <w:style w:type="character" w:customStyle="1" w:styleId="HeaderChar">
    <w:name w:val="Header Char"/>
    <w:basedOn w:val="DefaultParagraphFont"/>
    <w:link w:val="Header"/>
    <w:uiPriority w:val="99"/>
    <w:semiHidden/>
    <w:rsid w:val="00A0635B"/>
    <w:rPr>
      <w:sz w:val="22"/>
      <w:szCs w:val="22"/>
    </w:rPr>
  </w:style>
  <w:style w:type="paragraph" w:styleId="Footer">
    <w:name w:val="footer"/>
    <w:basedOn w:val="Normal"/>
    <w:link w:val="FooterChar"/>
    <w:uiPriority w:val="99"/>
    <w:unhideWhenUsed/>
    <w:rsid w:val="00A0635B"/>
    <w:pPr>
      <w:tabs>
        <w:tab w:val="center" w:pos="4153"/>
        <w:tab w:val="right" w:pos="8306"/>
      </w:tabs>
    </w:pPr>
  </w:style>
  <w:style w:type="character" w:customStyle="1" w:styleId="FooterChar">
    <w:name w:val="Footer Char"/>
    <w:basedOn w:val="DefaultParagraphFont"/>
    <w:link w:val="Footer"/>
    <w:uiPriority w:val="99"/>
    <w:rsid w:val="00A0635B"/>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CB894BD8-717F-47C4-B341-A2D0C4896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2045</Words>
  <Characters>11663</Characters>
  <Application>Microsoft Office Word</Application>
  <DocSecurity>0</DocSecurity>
  <Lines>97</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lab2</cp:lastModifiedBy>
  <cp:revision>2</cp:revision>
  <dcterms:created xsi:type="dcterms:W3CDTF">2010-10-19T08:06:00Z</dcterms:created>
  <dcterms:modified xsi:type="dcterms:W3CDTF">2010-10-19T08:06:00Z</dcterms:modified>
</cp:coreProperties>
</file>